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D402" w14:textId="77777777" w:rsidR="000B381F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621D44C" wp14:editId="7621D44D">
            <wp:extent cx="647700" cy="838200"/>
            <wp:effectExtent l="0" t="0" r="0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1D403" w14:textId="77777777" w:rsidR="000B381F" w:rsidRDefault="000B381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621D404" w14:textId="77777777" w:rsidR="000B38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</w:p>
    <w:p w14:paraId="7621D405" w14:textId="77777777" w:rsidR="000B38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MINUTES OF April 2023 MEETING</w:t>
      </w:r>
    </w:p>
    <w:p w14:paraId="7621D406" w14:textId="77777777" w:rsidR="000B38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6:30 PM EST – In Person Meeting</w:t>
      </w:r>
    </w:p>
    <w:p w14:paraId="7621D407" w14:textId="77777777" w:rsidR="000B38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SFR Board Room, 6905 N Wickham Rd, Melbourne, FL</w:t>
      </w:r>
    </w:p>
    <w:p w14:paraId="7621D408" w14:textId="77777777" w:rsidR="000B381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Monday, April 17th, 2023</w:t>
      </w:r>
    </w:p>
    <w:p w14:paraId="7621D409" w14:textId="77777777" w:rsidR="000B381F" w:rsidRDefault="000B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1D40A" w14:textId="77777777" w:rsidR="000B381F" w:rsidRDefault="0000000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Board Members / Officers Present: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Terry Ryan (President), Rachel Weeks (Vice President) Stephen Bernstein, Kelly Kervin (Secretary), Brittany Streufert (Director of Operations), Paul Boucher (Treasurer), Kayla Cain, Galyn Sehnk, Steve Hebert, Donna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Arnister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and Danielle Grose</w:t>
      </w:r>
    </w:p>
    <w:p w14:paraId="7621D40B" w14:textId="77777777" w:rsidR="000B381F" w:rsidRDefault="0000000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Board Members Present Virtually: </w:t>
      </w:r>
      <w:r>
        <w:rPr>
          <w:rFonts w:ascii="Arial" w:eastAsia="Arial" w:hAnsi="Arial" w:cs="Arial"/>
          <w:color w:val="000000"/>
          <w:sz w:val="24"/>
          <w:szCs w:val="24"/>
        </w:rPr>
        <w:t>Johannah Ramirez</w:t>
      </w:r>
    </w:p>
    <w:p w14:paraId="7621D40C" w14:textId="77777777" w:rsidR="000B381F" w:rsidRDefault="0000000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Board Members Absent: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Chris Kelly, Bambi Sweeney and Ann Yarbrough </w:t>
      </w:r>
    </w:p>
    <w:p w14:paraId="7621D40D" w14:textId="77777777" w:rsidR="000B381F" w:rsidRDefault="0000000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Guest Speaker: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Jeff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Gleacher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21D40E" w14:textId="77777777" w:rsidR="000B381F" w:rsidRDefault="00000000">
      <w:pP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Meeting called to order at 6:36 PM</w:t>
      </w:r>
    </w:p>
    <w:p w14:paraId="7621D40F" w14:textId="77777777" w:rsidR="000B38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Review of February Meeting Minutes – </w:t>
      </w:r>
      <w:r>
        <w:rPr>
          <w:rFonts w:ascii="Arial" w:eastAsia="Arial" w:hAnsi="Arial" w:cs="Arial"/>
          <w:color w:val="000000"/>
        </w:rPr>
        <w:t xml:space="preserve">Reviewed. </w:t>
      </w:r>
      <w:r>
        <w:rPr>
          <w:rFonts w:ascii="Arial" w:eastAsia="Arial" w:hAnsi="Arial" w:cs="Arial"/>
          <w:b/>
          <w:color w:val="000000"/>
        </w:rPr>
        <w:t>MTA</w:t>
      </w:r>
      <w:r>
        <w:rPr>
          <w:rFonts w:ascii="Arial" w:eastAsia="Arial" w:hAnsi="Arial" w:cs="Arial"/>
          <w:color w:val="000000"/>
        </w:rPr>
        <w:t xml:space="preserve"> Stephen Bernstein, </w:t>
      </w:r>
      <w:r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  <w:sz w:val="8"/>
          <w:szCs w:val="8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Galyn Sehnk, All Approved</w:t>
      </w:r>
      <w:r>
        <w:rPr>
          <w:rFonts w:ascii="Arial" w:eastAsia="Arial" w:hAnsi="Arial" w:cs="Arial"/>
          <w:b/>
          <w:color w:val="000000"/>
        </w:rPr>
        <w:tab/>
      </w:r>
    </w:p>
    <w:p w14:paraId="7621D410" w14:textId="77777777" w:rsidR="000B38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Treasurer’s Update – Paul</w:t>
      </w:r>
    </w:p>
    <w:p w14:paraId="7621D411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Paul will be out of town for the May meeting.</w:t>
      </w:r>
    </w:p>
    <w:p w14:paraId="7621D412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March showed a net income gain. </w:t>
      </w:r>
    </w:p>
    <w:p w14:paraId="7621D413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MTA</w:t>
      </w:r>
      <w:r>
        <w:rPr>
          <w:rFonts w:ascii="Arial" w:eastAsia="Arial" w:hAnsi="Arial" w:cs="Arial"/>
          <w:color w:val="000000"/>
        </w:rPr>
        <w:t xml:space="preserve"> Steve Hebert, </w:t>
      </w:r>
      <w:r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  <w:vertAlign w:val="superscript"/>
        </w:rPr>
        <w:t>nd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Stephen Bernstein </w:t>
      </w:r>
    </w:p>
    <w:p w14:paraId="7621D414" w14:textId="77777777" w:rsidR="000B38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Operations Director – Brittany</w:t>
      </w:r>
    </w:p>
    <w:p w14:paraId="7621D415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Membership is at 936</w:t>
      </w:r>
    </w:p>
    <w:p w14:paraId="7621D416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Training Camps</w:t>
      </w:r>
    </w:p>
    <w:p w14:paraId="7621D417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Spring camp ends with Eat My Crust 5K.</w:t>
      </w:r>
    </w:p>
    <w:p w14:paraId="7621D418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Summer Sweat &amp; Speed will run May 23-July 8th.</w:t>
      </w:r>
    </w:p>
    <w:p w14:paraId="7621D419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The goal race is Firecracker 5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color w:val="000000"/>
        </w:rPr>
        <w:t>.</w:t>
      </w:r>
    </w:p>
    <w:p w14:paraId="7621D41A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Beginner Running Camp runs June 19-Sept 9</w:t>
      </w:r>
      <w:r>
        <w:rPr>
          <w:rFonts w:ascii="Arial" w:eastAsia="Arial" w:hAnsi="Arial" w:cs="Arial"/>
          <w:color w:val="000000"/>
          <w:vertAlign w:val="superscript"/>
        </w:rPr>
        <w:t>th.</w:t>
      </w:r>
    </w:p>
    <w:p w14:paraId="7621D41B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The goal race is Turtle </w:t>
      </w:r>
      <w:proofErr w:type="spellStart"/>
      <w:r>
        <w:rPr>
          <w:rFonts w:ascii="Arial" w:eastAsia="Arial" w:hAnsi="Arial" w:cs="Arial"/>
          <w:color w:val="000000"/>
        </w:rPr>
        <w:t>Krawl</w:t>
      </w:r>
      <w:proofErr w:type="spellEnd"/>
      <w:r>
        <w:rPr>
          <w:rFonts w:ascii="Arial" w:eastAsia="Arial" w:hAnsi="Arial" w:cs="Arial"/>
          <w:color w:val="000000"/>
        </w:rPr>
        <w:t xml:space="preserve"> 5K.</w:t>
      </w:r>
    </w:p>
    <w:p w14:paraId="7621D41C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</w:rPr>
        <w:t>Camps will be advertising for pacers from general membership.</w:t>
      </w:r>
    </w:p>
    <w:p w14:paraId="7621D41D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</w:rPr>
        <w:t xml:space="preserve">A sign-in function is being developed. </w:t>
      </w:r>
    </w:p>
    <w:p w14:paraId="7621D41E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Golden Shoe and Hall of Fame nominations are open.</w:t>
      </w:r>
    </w:p>
    <w:p w14:paraId="7621D41F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Nominations for the 2023-2024 Board run through the end of the month.</w:t>
      </w:r>
    </w:p>
    <w:p w14:paraId="7621D420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Retail Updates:</w:t>
      </w:r>
    </w:p>
    <w:p w14:paraId="7621D421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YTD: $4,360</w:t>
      </w:r>
    </w:p>
    <w:p w14:paraId="7621D422" w14:textId="77777777" w:rsidR="000B38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Updates </w:t>
      </w:r>
    </w:p>
    <w:p w14:paraId="7621D423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Master/Senior Team – Stephen &amp; Jeff </w:t>
      </w:r>
    </w:p>
    <w:p w14:paraId="7621D424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overview was presented to the board. </w:t>
      </w:r>
    </w:p>
    <w:p w14:paraId="7621D425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calendar is being worked on, but in some cases the dates haven’t been published yet. </w:t>
      </w:r>
    </w:p>
    <w:p w14:paraId="7621D426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Florida Senior Games run a traditional calendar, USATF runs a traditional school calendar.</w:t>
      </w:r>
    </w:p>
    <w:p w14:paraId="7621D427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Florida Track Championship for USATF runs in June.</w:t>
      </w:r>
    </w:p>
    <w:p w14:paraId="7621D428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can purchase a jersey and SCR will subsidize half of the cost of entry fees. </w:t>
      </w:r>
    </w:p>
    <w:p w14:paraId="7621D429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$2000 Budget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Galyn Sehnk,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Rachel Weeks; Unanimously Passed</w:t>
      </w:r>
    </w:p>
    <w:p w14:paraId="7621D42A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Committee – Johanna</w:t>
      </w:r>
    </w:p>
    <w:p w14:paraId="7621D42B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 Hunger Food Packing is May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th.</w:t>
      </w:r>
    </w:p>
    <w:p w14:paraId="7621D42C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 Jean Mile is May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Satellite HS</w:t>
      </w:r>
    </w:p>
    <w:p w14:paraId="7621D42D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Celebration Night is June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Wickham Park</w:t>
      </w:r>
    </w:p>
    <w:p w14:paraId="7621D42E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Brittany will be sending out a sponsor form.</w:t>
      </w:r>
    </w:p>
    <w:p w14:paraId="7621D42F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 Running is June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th.</w:t>
      </w:r>
    </w:p>
    <w:p w14:paraId="7621D430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 Committee – Kelly</w:t>
      </w:r>
    </w:p>
    <w:p w14:paraId="7621D431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race committee suggested a discount of the All-in-One Special for families of 3 or more registering for the whole series. </w:t>
      </w:r>
    </w:p>
    <w:p w14:paraId="3358F0A1" w14:textId="12F9EAF3" w:rsidR="00CE661E" w:rsidRDefault="00CE66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action taken. </w:t>
      </w:r>
    </w:p>
    <w:p w14:paraId="7621D432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 – Chris</w:t>
      </w:r>
    </w:p>
    <w:p w14:paraId="7621D433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newsletter is coming soon. </w:t>
      </w:r>
    </w:p>
    <w:p w14:paraId="7621D434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Youth Series – Donna</w:t>
      </w:r>
    </w:p>
    <w:p w14:paraId="7621D435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event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Gallie HS needs volunteers </w:t>
      </w:r>
    </w:p>
    <w:p w14:paraId="7621D436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race of the 23-24 season will be in August at Viera HS</w:t>
      </w:r>
    </w:p>
    <w:p w14:paraId="7621D437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 Tent Support – Kelly</w:t>
      </w:r>
    </w:p>
    <w:p w14:paraId="7621D438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Kelly will be at Paws 4 A Cause 5K and Eat My Crust 5K. </w:t>
      </w:r>
    </w:p>
    <w:p w14:paraId="7621D439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 Results – Steve</w:t>
      </w:r>
    </w:p>
    <w:p w14:paraId="7621D43A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file</w:t>
      </w:r>
    </w:p>
    <w:p w14:paraId="7621D43B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 is back to 2019 numbers.</w:t>
      </w:r>
    </w:p>
    <w:p w14:paraId="7621D43C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Racing Team – Rachel</w:t>
      </w:r>
    </w:p>
    <w:p w14:paraId="7621D43D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teams are being disbanded at the conclusion of the 2022-2023 season.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MTM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Stephen Bernstein,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Kelly Kervin; Unanimously Passed</w:t>
      </w:r>
    </w:p>
    <w:p w14:paraId="7621D43E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budget for the racing team will transfer to a new </w:t>
      </w:r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award members for wearing SCR Merchandise at SCR Series Races. </w:t>
      </w:r>
    </w:p>
    <w:p w14:paraId="7621D43F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 – Marisa</w:t>
      </w:r>
    </w:p>
    <w:p w14:paraId="7621D440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Satellite HS asked if we had someone who could present an award at their May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event. The Lake family would be asked first. </w:t>
      </w:r>
    </w:p>
    <w:p w14:paraId="7621D441" w14:textId="77777777" w:rsidR="000B38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 – Terry</w:t>
      </w:r>
    </w:p>
    <w:p w14:paraId="7621D442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 Coast Classic 15K &amp; 2 Mile Update</w:t>
      </w:r>
    </w:p>
    <w:p w14:paraId="7621D443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emailed complaint was received about noise.</w:t>
      </w:r>
    </w:p>
    <w:p w14:paraId="7621D444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473 registered, 373 finishers, 20 virtual</w:t>
      </w:r>
    </w:p>
    <w:p w14:paraId="7621D445" w14:textId="77777777" w:rsidR="000B381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Overall registration was down.</w:t>
      </w:r>
    </w:p>
    <w:p w14:paraId="7621D446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Raffles netted $570; Donations received $519.</w:t>
      </w:r>
    </w:p>
    <w:p w14:paraId="7621D447" w14:textId="77777777" w:rsidR="000B381F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does not appear that the race broke even. </w:t>
      </w:r>
    </w:p>
    <w:p w14:paraId="7621D448" w14:textId="77777777" w:rsidR="000B38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first meeting of the newly elected board. </w:t>
      </w:r>
    </w:p>
    <w:p w14:paraId="7621D449" w14:textId="77777777" w:rsidR="000B381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Motion to Adjourn</w:t>
      </w:r>
      <w:r>
        <w:rPr>
          <w:rFonts w:ascii="Arial" w:eastAsia="Arial" w:hAnsi="Arial" w:cs="Arial"/>
          <w:color w:val="000000"/>
        </w:rPr>
        <w:t xml:space="preserve"> by Stephen Bernstein </w:t>
      </w:r>
      <w:r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n</w:t>
      </w:r>
      <w:r>
        <w:rPr>
          <w:rFonts w:ascii="Arial" w:eastAsia="Arial" w:hAnsi="Arial" w:cs="Arial"/>
          <w:color w:val="000000"/>
          <w:sz w:val="13"/>
          <w:szCs w:val="13"/>
          <w:vertAlign w:val="superscript"/>
        </w:rPr>
        <w:t xml:space="preserve">d </w:t>
      </w:r>
      <w:r>
        <w:rPr>
          <w:rFonts w:ascii="Arial" w:eastAsia="Arial" w:hAnsi="Arial" w:cs="Arial"/>
          <w:color w:val="000000"/>
        </w:rPr>
        <w:t xml:space="preserve">by Donna </w:t>
      </w:r>
      <w:proofErr w:type="spellStart"/>
      <w:r>
        <w:rPr>
          <w:rFonts w:ascii="Arial" w:eastAsia="Arial" w:hAnsi="Arial" w:cs="Arial"/>
          <w:color w:val="000000"/>
        </w:rPr>
        <w:t>Arnister</w:t>
      </w:r>
      <w:proofErr w:type="spellEnd"/>
      <w:r>
        <w:rPr>
          <w:rFonts w:ascii="Arial" w:eastAsia="Arial" w:hAnsi="Arial" w:cs="Arial"/>
          <w:color w:val="000000"/>
        </w:rPr>
        <w:t xml:space="preserve"> by </w:t>
      </w:r>
      <w:r>
        <w:rPr>
          <w:rFonts w:ascii="Arial" w:eastAsia="Arial" w:hAnsi="Arial" w:cs="Arial"/>
          <w:b/>
          <w:color w:val="000000"/>
        </w:rPr>
        <w:t xml:space="preserve">Meeting adjourned at 8:57 PM </w:t>
      </w:r>
    </w:p>
    <w:p w14:paraId="7621D44A" w14:textId="77777777" w:rsidR="000B381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14:paraId="7621D44B" w14:textId="77777777" w:rsidR="000B381F" w:rsidRDefault="000B381F"/>
    <w:sectPr w:rsidR="000B38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BE1"/>
    <w:multiLevelType w:val="multilevel"/>
    <w:tmpl w:val="8FBEE3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7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1F"/>
    <w:rsid w:val="000B381F"/>
    <w:rsid w:val="00C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D402"/>
  <w15:docId w15:val="{57ED2C51-93BE-4AA0-988B-CCD04FB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3D80"/>
  </w:style>
  <w:style w:type="paragraph" w:styleId="ListParagraph">
    <w:name w:val="List Paragraph"/>
    <w:basedOn w:val="Normal"/>
    <w:uiPriority w:val="34"/>
    <w:qFormat/>
    <w:rsid w:val="00183D8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7rA2qqgK0beuFm2RUZGlShipVA==">CgMxLjA4AHIhMUM1U0VBWHItQ3NNdGd5eTc4RmhaN09LTlpHa2FmZTFx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Kervin</dc:creator>
  <cp:lastModifiedBy>John Kervin</cp:lastModifiedBy>
  <cp:revision>2</cp:revision>
  <dcterms:created xsi:type="dcterms:W3CDTF">2023-05-12T13:23:00Z</dcterms:created>
  <dcterms:modified xsi:type="dcterms:W3CDTF">2023-06-16T16:42:00Z</dcterms:modified>
</cp:coreProperties>
</file>