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2371CE1D" w:rsidR="00325CBC" w:rsidRPr="007D48AE" w:rsidRDefault="009D05CC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+</w:t>
      </w:r>
      <w:r w:rsidR="00C76066"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4DD11C17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242DDE">
        <w:rPr>
          <w:rFonts w:ascii="Arial" w:hAnsi="Arial" w:cs="Arial"/>
          <w:b/>
          <w:bCs/>
          <w:sz w:val="24"/>
        </w:rPr>
        <w:t>APRIL 15, 2019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72E1C520" w:rsidR="00087356" w:rsidRPr="007D48AE" w:rsidRDefault="005F1027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55253D">
        <w:rPr>
          <w:rFonts w:ascii="Arial" w:hAnsi="Arial" w:cs="Arial"/>
          <w:b/>
          <w:bCs/>
          <w:sz w:val="24"/>
        </w:rPr>
        <w:t>Merritt Island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54EAE1CC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Pr="008B0F0C">
        <w:rPr>
          <w:rFonts w:ascii="Arial" w:hAnsi="Arial" w:cs="Arial"/>
          <w:szCs w:val="20"/>
        </w:rPr>
        <w:t>Bob Rall,</w:t>
      </w:r>
      <w:r w:rsidR="00143D50" w:rsidRPr="008B0F0C">
        <w:rPr>
          <w:rFonts w:ascii="Arial" w:hAnsi="Arial" w:cs="Arial"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 xml:space="preserve">Carol Ball, Howard Kanner,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993EDA" w:rsidRPr="008B0F0C">
        <w:rPr>
          <w:rFonts w:ascii="Arial" w:hAnsi="Arial" w:cs="Arial"/>
          <w:szCs w:val="20"/>
        </w:rPr>
        <w:t xml:space="preserve">Heather Felix, </w:t>
      </w:r>
      <w:r w:rsidR="00915EEB"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Kelley Lake, </w:t>
      </w:r>
      <w:r w:rsidR="00915EEB" w:rsidRPr="008B0F0C">
        <w:rPr>
          <w:rFonts w:ascii="Arial" w:hAnsi="Arial" w:cs="Arial"/>
          <w:szCs w:val="20"/>
        </w:rPr>
        <w:t>Debbie Wells</w:t>
      </w:r>
      <w:r w:rsidR="00242DDE">
        <w:rPr>
          <w:rFonts w:ascii="Arial" w:hAnsi="Arial" w:cs="Arial"/>
          <w:szCs w:val="20"/>
        </w:rPr>
        <w:t>, Shelley Williams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29A66F9D" w14:textId="3FF50E47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 </w:t>
      </w:r>
    </w:p>
    <w:p w14:paraId="65BA3D4F" w14:textId="03C5C1DB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7</w:t>
      </w:r>
      <w:r w:rsidR="00142C7C">
        <w:rPr>
          <w:rFonts w:ascii="Arial" w:hAnsi="Arial" w:cs="Arial"/>
          <w:szCs w:val="20"/>
        </w:rPr>
        <w:t>:</w:t>
      </w:r>
      <w:r w:rsidR="006A12FE">
        <w:rPr>
          <w:rFonts w:ascii="Arial" w:hAnsi="Arial" w:cs="Arial"/>
          <w:szCs w:val="20"/>
        </w:rPr>
        <w:t>0</w:t>
      </w:r>
      <w:r w:rsidR="00242DDE">
        <w:rPr>
          <w:rFonts w:ascii="Arial" w:hAnsi="Arial" w:cs="Arial"/>
          <w:szCs w:val="20"/>
        </w:rPr>
        <w:t>0</w:t>
      </w:r>
      <w:r w:rsidRPr="008B0F0C">
        <w:rPr>
          <w:rFonts w:ascii="Arial" w:hAnsi="Arial" w:cs="Arial"/>
          <w:szCs w:val="20"/>
        </w:rPr>
        <w:t xml:space="preserve"> p</w:t>
      </w:r>
      <w:r w:rsidR="00143D50" w:rsidRPr="008B0F0C">
        <w:rPr>
          <w:rFonts w:ascii="Arial" w:hAnsi="Arial" w:cs="Arial"/>
          <w:szCs w:val="20"/>
        </w:rPr>
        <w:t>m</w:t>
      </w:r>
      <w:r w:rsidR="00BA6602" w:rsidRPr="008B0F0C">
        <w:rPr>
          <w:rFonts w:ascii="Arial" w:hAnsi="Arial" w:cs="Arial"/>
          <w:szCs w:val="20"/>
        </w:rPr>
        <w:t xml:space="preserve">.  </w:t>
      </w:r>
    </w:p>
    <w:p w14:paraId="08589116" w14:textId="30A40A1E" w:rsidR="00143D50" w:rsidRPr="008B0F0C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Guests/Guest Speakers</w:t>
      </w:r>
      <w:r w:rsidRPr="008B0F0C">
        <w:rPr>
          <w:rFonts w:ascii="Arial" w:hAnsi="Arial" w:cs="Arial"/>
          <w:szCs w:val="20"/>
        </w:rPr>
        <w:t xml:space="preserve">:  </w:t>
      </w:r>
      <w:r w:rsidR="00242DDE" w:rsidRPr="00242DDE">
        <w:rPr>
          <w:rFonts w:ascii="Arial" w:hAnsi="Arial" w:cs="Arial"/>
        </w:rPr>
        <w:t>Caeley Looney</w:t>
      </w:r>
    </w:p>
    <w:p w14:paraId="1E7402DF" w14:textId="64E59273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</w:p>
    <w:p w14:paraId="73273B88" w14:textId="69F22110" w:rsidR="00E42AC9" w:rsidRDefault="00763DB8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B0F0C">
        <w:rPr>
          <w:rFonts w:ascii="Arial" w:hAnsi="Arial" w:cs="Arial"/>
          <w:b/>
          <w:szCs w:val="20"/>
        </w:rPr>
        <w:t>MSP</w:t>
      </w:r>
      <w:r w:rsidRPr="008B0F0C">
        <w:rPr>
          <w:rFonts w:ascii="Arial" w:hAnsi="Arial" w:cs="Arial"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>Heather</w:t>
      </w:r>
      <w:r w:rsidR="00242DDE">
        <w:rPr>
          <w:rFonts w:ascii="Arial" w:hAnsi="Arial" w:cs="Arial"/>
          <w:szCs w:val="20"/>
        </w:rPr>
        <w:t>/Shelley</w:t>
      </w:r>
      <w:r w:rsidR="006A12FE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accept </w:t>
      </w:r>
      <w:r w:rsidR="00242DDE">
        <w:rPr>
          <w:rFonts w:ascii="Arial" w:hAnsi="Arial" w:cs="Arial"/>
          <w:szCs w:val="20"/>
        </w:rPr>
        <w:t>March</w:t>
      </w:r>
      <w:r w:rsidRPr="008B0F0C">
        <w:rPr>
          <w:rFonts w:ascii="Arial" w:hAnsi="Arial" w:cs="Arial"/>
          <w:szCs w:val="20"/>
        </w:rPr>
        <w:t xml:space="preserve"> minutes</w:t>
      </w:r>
      <w:r w:rsidR="006A12FE">
        <w:rPr>
          <w:rFonts w:ascii="Arial" w:hAnsi="Arial" w:cs="Arial"/>
          <w:szCs w:val="20"/>
        </w:rPr>
        <w:t xml:space="preserve">.  </w:t>
      </w:r>
      <w:r w:rsidRPr="008B0F0C">
        <w:rPr>
          <w:rFonts w:ascii="Arial" w:hAnsi="Arial" w:cs="Arial"/>
          <w:szCs w:val="20"/>
        </w:rPr>
        <w:t xml:space="preserve"> </w:t>
      </w:r>
    </w:p>
    <w:p w14:paraId="34D72929" w14:textId="3A7B1D29" w:rsidR="001D5DD8" w:rsidRPr="001D5DD8" w:rsidRDefault="001D5DD8" w:rsidP="001D5DD8">
      <w:pPr>
        <w:pStyle w:val="ListParagraph"/>
        <w:numPr>
          <w:ilvl w:val="0"/>
          <w:numId w:val="6"/>
        </w:numPr>
        <w:ind w:left="720" w:hanging="720"/>
        <w:outlineLvl w:val="0"/>
      </w:pPr>
      <w:r>
        <w:rPr>
          <w:rFonts w:ascii="Arial" w:hAnsi="Arial" w:cs="Arial"/>
          <w:b/>
          <w:szCs w:val="20"/>
        </w:rPr>
        <w:t>Treasurer’s Report:  (Carol)</w:t>
      </w:r>
      <w:r w:rsidRPr="001D5DD8">
        <w:t xml:space="preserve"> </w:t>
      </w:r>
    </w:p>
    <w:p w14:paraId="337A389E" w14:textId="77777777" w:rsidR="001D5DD8" w:rsidRDefault="001D5DD8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  <w:szCs w:val="20"/>
        </w:rPr>
      </w:pPr>
    </w:p>
    <w:p w14:paraId="032DD776" w14:textId="201A7EAB" w:rsidR="00242DDE" w:rsidRPr="008971A7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  <w:szCs w:val="20"/>
        </w:rPr>
      </w:pPr>
      <w:r w:rsidRPr="008971A7">
        <w:rPr>
          <w:rFonts w:ascii="Arial" w:hAnsi="Arial" w:cs="Arial"/>
          <w:b/>
          <w:szCs w:val="20"/>
        </w:rPr>
        <w:t>Balance Sheet</w:t>
      </w:r>
    </w:p>
    <w:p w14:paraId="10AF8CDB" w14:textId="56F5CDF0" w:rsidR="00242DDE" w:rsidRPr="000823AD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 w:rsidRPr="000823AD">
        <w:rPr>
          <w:rFonts w:ascii="Arial" w:hAnsi="Arial" w:cs="Arial"/>
          <w:b/>
        </w:rPr>
        <w:t xml:space="preserve">As </w:t>
      </w:r>
      <w:r>
        <w:rPr>
          <w:rFonts w:ascii="Arial" w:hAnsi="Arial" w:cs="Arial"/>
          <w:b/>
        </w:rPr>
        <w:t>March 31,</w:t>
      </w:r>
      <w:r w:rsidRPr="000823AD">
        <w:rPr>
          <w:rFonts w:ascii="Arial" w:hAnsi="Arial" w:cs="Arial"/>
          <w:b/>
        </w:rPr>
        <w:t xml:space="preserve"> 2019</w:t>
      </w:r>
    </w:p>
    <w:p w14:paraId="39BB6FE0" w14:textId="0EEB63F4" w:rsidR="00242DDE" w:rsidRPr="000823AD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 w:rsidRPr="000823AD">
        <w:rPr>
          <w:rFonts w:ascii="Arial" w:hAnsi="Arial" w:cs="Arial"/>
          <w:b/>
        </w:rPr>
        <w:t>BOA Savings Account</w:t>
      </w:r>
      <w:r w:rsidRPr="0008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0823AD">
        <w:rPr>
          <w:rFonts w:ascii="Arial" w:hAnsi="Arial" w:cs="Arial"/>
        </w:rPr>
        <w:t>$ 13,74</w:t>
      </w:r>
      <w:r>
        <w:rPr>
          <w:rFonts w:ascii="Arial" w:hAnsi="Arial" w:cs="Arial"/>
        </w:rPr>
        <w:t>1</w:t>
      </w:r>
      <w:r w:rsidRPr="000823AD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0823AD">
        <w:rPr>
          <w:rFonts w:ascii="Arial" w:hAnsi="Arial" w:cs="Arial"/>
        </w:rPr>
        <w:t xml:space="preserve">    </w:t>
      </w:r>
      <w:r w:rsidRPr="000823AD">
        <w:rPr>
          <w:rFonts w:ascii="Arial" w:hAnsi="Arial" w:cs="Arial"/>
        </w:rPr>
        <w:tab/>
      </w:r>
      <w:r w:rsidRPr="006A00F6">
        <w:rPr>
          <w:rFonts w:ascii="Arial" w:hAnsi="Arial" w:cs="Arial"/>
          <w:b/>
        </w:rPr>
        <w:t>Sunrise Bank Checking</w:t>
      </w:r>
      <w:r w:rsidRPr="0008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823AD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1,570.0</w:t>
      </w:r>
      <w:r w:rsidR="001D5DD8">
        <w:rPr>
          <w:rFonts w:ascii="Arial" w:hAnsi="Arial" w:cs="Arial"/>
        </w:rPr>
        <w:t>9</w:t>
      </w:r>
    </w:p>
    <w:p w14:paraId="66BFA556" w14:textId="362307F7" w:rsidR="00242DDE" w:rsidRPr="000823AD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823AD">
        <w:rPr>
          <w:rFonts w:ascii="Arial" w:hAnsi="Arial" w:cs="Arial"/>
        </w:rPr>
        <w:t>Interest 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0823AD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       </w:t>
      </w:r>
      <w:r w:rsidRPr="000823AD">
        <w:rPr>
          <w:rFonts w:ascii="Arial" w:hAnsi="Arial" w:cs="Arial"/>
        </w:rPr>
        <w:t>0.</w:t>
      </w:r>
      <w:r>
        <w:rPr>
          <w:rFonts w:ascii="Arial" w:hAnsi="Arial" w:cs="Arial"/>
        </w:rPr>
        <w:t>51</w:t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Interest Feb</w:t>
      </w:r>
      <w:r w:rsidRPr="0008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823AD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 0.0</w:t>
      </w:r>
      <w:r w:rsidR="001D5DD8">
        <w:rPr>
          <w:rFonts w:ascii="Arial" w:hAnsi="Arial" w:cs="Arial"/>
        </w:rPr>
        <w:t>7</w:t>
      </w:r>
    </w:p>
    <w:p w14:paraId="01D65677" w14:textId="0C0C1283" w:rsidR="00242DDE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Transfer from checking     $ 20,000.00</w:t>
      </w:r>
      <w:r>
        <w:rPr>
          <w:rFonts w:ascii="Arial" w:hAnsi="Arial" w:cs="Arial"/>
        </w:rPr>
        <w:tab/>
      </w:r>
      <w:r w:rsidR="001D5DD8">
        <w:rPr>
          <w:rFonts w:ascii="Arial" w:hAnsi="Arial" w:cs="Arial"/>
        </w:rPr>
        <w:tab/>
        <w:t xml:space="preserve">   </w:t>
      </w:r>
      <w:r w:rsidR="001D5DD8" w:rsidRPr="001D5DD8">
        <w:rPr>
          <w:rFonts w:ascii="Arial" w:hAnsi="Arial" w:cs="Arial"/>
          <w:b/>
        </w:rPr>
        <w:t>Total</w:t>
      </w:r>
      <w:r w:rsidR="001D5DD8" w:rsidRPr="001D5DD8">
        <w:rPr>
          <w:rFonts w:ascii="Arial" w:hAnsi="Arial" w:cs="Arial"/>
          <w:b/>
        </w:rPr>
        <w:tab/>
      </w:r>
      <w:r w:rsidR="001D5DD8" w:rsidRPr="001D5DD8">
        <w:rPr>
          <w:rFonts w:ascii="Arial" w:hAnsi="Arial" w:cs="Arial"/>
          <w:b/>
        </w:rPr>
        <w:tab/>
      </w:r>
      <w:r w:rsidR="001D5DD8" w:rsidRPr="001D5DD8">
        <w:rPr>
          <w:rFonts w:ascii="Arial" w:hAnsi="Arial" w:cs="Arial"/>
          <w:b/>
        </w:rPr>
        <w:tab/>
      </w:r>
      <w:r w:rsidR="001D5DD8" w:rsidRPr="001D5DD8">
        <w:rPr>
          <w:rFonts w:ascii="Arial" w:hAnsi="Arial" w:cs="Arial"/>
          <w:b/>
        </w:rPr>
        <w:tab/>
        <w:t>$1,570.16</w:t>
      </w:r>
      <w:r w:rsidR="001D5DD8">
        <w:rPr>
          <w:rFonts w:ascii="Arial" w:hAnsi="Arial" w:cs="Arial"/>
        </w:rPr>
        <w:tab/>
      </w:r>
    </w:p>
    <w:p w14:paraId="1DF148DE" w14:textId="77777777" w:rsidR="001D5DD8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8971A7">
        <w:rPr>
          <w:rFonts w:ascii="Arial" w:hAnsi="Arial" w:cs="Arial"/>
          <w:b/>
        </w:rPr>
        <w:t xml:space="preserve">Total </w:t>
      </w:r>
      <w:r w:rsidRPr="008971A7">
        <w:rPr>
          <w:rFonts w:ascii="Arial" w:hAnsi="Arial" w:cs="Arial"/>
          <w:b/>
        </w:rPr>
        <w:tab/>
      </w:r>
      <w:r w:rsidRPr="008971A7">
        <w:rPr>
          <w:rFonts w:ascii="Arial" w:hAnsi="Arial" w:cs="Arial"/>
          <w:b/>
        </w:rPr>
        <w:tab/>
      </w:r>
      <w:r w:rsidRPr="008971A7">
        <w:rPr>
          <w:rFonts w:ascii="Arial" w:hAnsi="Arial" w:cs="Arial"/>
          <w:b/>
        </w:rPr>
        <w:tab/>
        <w:t xml:space="preserve">      $ 13,741.</w:t>
      </w:r>
      <w:r>
        <w:rPr>
          <w:rFonts w:ascii="Arial" w:hAnsi="Arial" w:cs="Arial"/>
          <w:b/>
        </w:rPr>
        <w:t>75</w:t>
      </w:r>
      <w:r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14:paraId="0C872D5C" w14:textId="7238365A" w:rsidR="00242DDE" w:rsidRPr="00FC19D0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 w:rsidRPr="000823AD">
        <w:rPr>
          <w:rFonts w:ascii="Arial" w:hAnsi="Arial" w:cs="Arial"/>
          <w:b/>
        </w:rPr>
        <w:t>BOA Checking Account</w:t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 w:rsidRPr="00FC19D0">
        <w:rPr>
          <w:rFonts w:ascii="Arial" w:hAnsi="Arial" w:cs="Arial"/>
          <w:b/>
        </w:rPr>
        <w:t xml:space="preserve">   </w:t>
      </w:r>
    </w:p>
    <w:p w14:paraId="38E3E75B" w14:textId="0D9F559A" w:rsidR="00242DDE" w:rsidRPr="008971A7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Balance Feb 28</w:t>
      </w:r>
      <w:r w:rsidRPr="000823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</w:t>
      </w:r>
      <w:r w:rsidRPr="000823AD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>37,439.49</w:t>
      </w:r>
      <w:r w:rsidRPr="000823AD">
        <w:rPr>
          <w:rFonts w:ascii="Arial" w:hAnsi="Arial" w:cs="Arial"/>
        </w:rPr>
        <w:tab/>
      </w:r>
      <w:r w:rsidRPr="000823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8971A7">
        <w:rPr>
          <w:rFonts w:ascii="Arial" w:hAnsi="Arial" w:cs="Arial"/>
          <w:b/>
        </w:rPr>
        <w:tab/>
      </w:r>
      <w:r w:rsidRPr="008971A7">
        <w:rPr>
          <w:rFonts w:ascii="Arial" w:hAnsi="Arial" w:cs="Arial"/>
          <w:b/>
        </w:rPr>
        <w:tab/>
      </w:r>
      <w:r w:rsidRPr="008971A7">
        <w:rPr>
          <w:rFonts w:ascii="Arial" w:hAnsi="Arial" w:cs="Arial"/>
          <w:b/>
        </w:rPr>
        <w:tab/>
      </w:r>
    </w:p>
    <w:p w14:paraId="1A2F6C19" w14:textId="6815281F" w:rsidR="00242DDE" w:rsidRPr="00FC19D0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0823AD">
        <w:rPr>
          <w:rFonts w:ascii="Arial" w:hAnsi="Arial" w:cs="Arial"/>
        </w:rPr>
        <w:t xml:space="preserve">Total Deposits in </w:t>
      </w:r>
      <w:r>
        <w:rPr>
          <w:rFonts w:ascii="Arial" w:hAnsi="Arial" w:cs="Arial"/>
        </w:rPr>
        <w:t xml:space="preserve">March   </w:t>
      </w:r>
      <w:r w:rsidRPr="000823AD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    454.00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9D0">
        <w:rPr>
          <w:rFonts w:ascii="Arial" w:hAnsi="Arial" w:cs="Arial"/>
          <w:b/>
        </w:rPr>
        <w:t xml:space="preserve">Sunrise Bank </w:t>
      </w:r>
      <w:r w:rsidR="001D5DD8">
        <w:rPr>
          <w:rFonts w:ascii="Arial" w:hAnsi="Arial" w:cs="Arial"/>
          <w:b/>
        </w:rPr>
        <w:t>Savings</w:t>
      </w:r>
      <w:r>
        <w:rPr>
          <w:rFonts w:ascii="Arial" w:hAnsi="Arial" w:cs="Arial"/>
          <w:b/>
        </w:rPr>
        <w:tab/>
      </w:r>
      <w:r w:rsidR="001D5DD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$50,084.16</w:t>
      </w:r>
    </w:p>
    <w:p w14:paraId="2852ACFC" w14:textId="455528A7" w:rsidR="00242DDE" w:rsidRPr="001D5DD8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0823AD">
        <w:rPr>
          <w:rFonts w:ascii="Arial" w:hAnsi="Arial" w:cs="Arial"/>
        </w:rPr>
        <w:t>Disbursements Pd in</w:t>
      </w:r>
      <w:r>
        <w:rPr>
          <w:rFonts w:ascii="Arial" w:hAnsi="Arial" w:cs="Arial"/>
        </w:rPr>
        <w:t xml:space="preserve"> Mar</w:t>
      </w:r>
      <w:r w:rsidRPr="000823AD">
        <w:rPr>
          <w:rFonts w:ascii="Arial" w:hAnsi="Arial" w:cs="Arial"/>
        </w:rPr>
        <w:t xml:space="preserve"> $ (</w:t>
      </w:r>
      <w:r>
        <w:rPr>
          <w:rFonts w:ascii="Arial" w:hAnsi="Arial" w:cs="Arial"/>
        </w:rPr>
        <w:t>3,559.84</w:t>
      </w:r>
      <w:r w:rsidRPr="000823AD">
        <w:rPr>
          <w:rFonts w:ascii="Arial" w:hAnsi="Arial" w:cs="Arial"/>
        </w:rPr>
        <w:t>)</w:t>
      </w:r>
      <w:r w:rsidRPr="000823AD">
        <w:rPr>
          <w:rFonts w:ascii="Arial" w:hAnsi="Arial" w:cs="Arial"/>
        </w:rPr>
        <w:tab/>
      </w:r>
      <w:r w:rsidR="001D5DD8">
        <w:rPr>
          <w:rFonts w:ascii="Arial" w:hAnsi="Arial" w:cs="Arial"/>
        </w:rPr>
        <w:tab/>
      </w:r>
      <w:r w:rsidRPr="00FC19D0">
        <w:rPr>
          <w:rFonts w:ascii="Arial" w:hAnsi="Arial" w:cs="Arial"/>
          <w:b/>
        </w:rPr>
        <w:t xml:space="preserve">Total </w:t>
      </w:r>
      <w:r w:rsidR="001D5DD8">
        <w:rPr>
          <w:rFonts w:ascii="Arial" w:hAnsi="Arial" w:cs="Arial"/>
          <w:b/>
        </w:rPr>
        <w:t>Checking/Savings</w:t>
      </w:r>
      <w:r w:rsidRPr="00FC19D0">
        <w:rPr>
          <w:rFonts w:ascii="Arial" w:hAnsi="Arial" w:cs="Arial"/>
          <w:b/>
        </w:rPr>
        <w:t xml:space="preserve">      </w:t>
      </w:r>
      <w:r w:rsidR="001D5DD8">
        <w:rPr>
          <w:rFonts w:ascii="Arial" w:hAnsi="Arial" w:cs="Arial"/>
          <w:b/>
        </w:rPr>
        <w:t xml:space="preserve">     </w:t>
      </w:r>
      <w:r w:rsidRPr="00FC19D0">
        <w:rPr>
          <w:rFonts w:ascii="Arial" w:hAnsi="Arial" w:cs="Arial"/>
          <w:b/>
        </w:rPr>
        <w:t>$</w:t>
      </w:r>
      <w:r w:rsidR="001D5DD8">
        <w:rPr>
          <w:rFonts w:ascii="Arial" w:hAnsi="Arial" w:cs="Arial"/>
          <w:b/>
        </w:rPr>
        <w:t>99,729.72</w:t>
      </w:r>
      <w:r w:rsidRPr="00FC19D0">
        <w:rPr>
          <w:rFonts w:ascii="Arial" w:hAnsi="Arial" w:cs="Arial"/>
          <w:b/>
        </w:rPr>
        <w:tab/>
      </w:r>
    </w:p>
    <w:p w14:paraId="484B9723" w14:textId="6F057864" w:rsidR="001D5DD8" w:rsidRDefault="00242DDE" w:rsidP="00242DD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</w:rPr>
      </w:pPr>
      <w:r w:rsidRPr="008971A7">
        <w:rPr>
          <w:rFonts w:ascii="Arial" w:hAnsi="Arial" w:cs="Arial"/>
          <w:b/>
        </w:rPr>
        <w:t xml:space="preserve">   Balance </w:t>
      </w:r>
      <w:r>
        <w:rPr>
          <w:rFonts w:ascii="Arial" w:hAnsi="Arial" w:cs="Arial"/>
          <w:b/>
        </w:rPr>
        <w:t>March 31</w:t>
      </w:r>
      <w:r w:rsidRPr="008971A7">
        <w:rPr>
          <w:rFonts w:ascii="Arial" w:hAnsi="Arial" w:cs="Arial"/>
          <w:b/>
        </w:rPr>
        <w:t xml:space="preserve"> </w:t>
      </w:r>
      <w:r w:rsidRPr="008971A7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 </w:t>
      </w:r>
      <w:r w:rsidRPr="008971A7">
        <w:rPr>
          <w:rFonts w:ascii="Arial" w:hAnsi="Arial" w:cs="Arial"/>
          <w:b/>
        </w:rPr>
        <w:t xml:space="preserve">$ </w:t>
      </w:r>
      <w:r>
        <w:rPr>
          <w:rFonts w:ascii="Arial" w:hAnsi="Arial" w:cs="Arial"/>
          <w:b/>
        </w:rPr>
        <w:t>14,333.65</w:t>
      </w:r>
      <w:r w:rsidRPr="000823AD">
        <w:rPr>
          <w:rFonts w:ascii="Arial" w:hAnsi="Arial" w:cs="Arial"/>
        </w:rPr>
        <w:tab/>
      </w:r>
    </w:p>
    <w:p w14:paraId="3FE8797B" w14:textId="548945EA" w:rsidR="001D5DD8" w:rsidRDefault="001D5DD8" w:rsidP="001D5DD8"/>
    <w:p w14:paraId="6D2E8895" w14:textId="77777777" w:rsidR="001D5DD8" w:rsidRDefault="001D5DD8" w:rsidP="001D5DD8">
      <w:pPr>
        <w:rPr>
          <w:rFonts w:ascii="Arial" w:hAnsi="Arial" w:cs="Arial"/>
        </w:rPr>
      </w:pPr>
      <w:r>
        <w:tab/>
      </w:r>
      <w:r w:rsidRPr="001D5DD8">
        <w:rPr>
          <w:rFonts w:ascii="Arial" w:hAnsi="Arial" w:cs="Arial"/>
        </w:rPr>
        <w:t xml:space="preserve">Open Invoices balance is $165.  RZ and SWOF checks paid today.  </w:t>
      </w:r>
    </w:p>
    <w:p w14:paraId="7EC17E2A" w14:textId="7B04E759" w:rsidR="006A12FE" w:rsidRPr="003956F1" w:rsidRDefault="001D5DD8" w:rsidP="001D5DD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</w:r>
      <w:r w:rsidR="00242DDE" w:rsidRPr="004F1045">
        <w:rPr>
          <w:rFonts w:ascii="Arial" w:hAnsi="Arial" w:cs="Arial"/>
          <w:b/>
          <w:szCs w:val="20"/>
        </w:rPr>
        <w:t>MSP</w:t>
      </w:r>
      <w:r w:rsidR="00242DDE">
        <w:rPr>
          <w:rFonts w:ascii="Arial" w:hAnsi="Arial" w:cs="Arial"/>
          <w:szCs w:val="20"/>
        </w:rPr>
        <w:t xml:space="preserve"> Kelley/Shelley to approve January treasurer’s report.</w:t>
      </w:r>
      <w:r w:rsidR="003956F1" w:rsidRPr="003956F1">
        <w:rPr>
          <w:rFonts w:ascii="Arial" w:hAnsi="Arial" w:cs="Arial"/>
          <w:szCs w:val="20"/>
        </w:rPr>
        <w:t xml:space="preserve"> </w:t>
      </w:r>
      <w:r w:rsidR="003956F1" w:rsidRPr="003956F1">
        <w:rPr>
          <w:rFonts w:ascii="Arial" w:hAnsi="Arial" w:cs="Arial"/>
          <w:szCs w:val="20"/>
        </w:rPr>
        <w:tab/>
      </w:r>
      <w:r w:rsidR="003956F1" w:rsidRPr="003956F1">
        <w:rPr>
          <w:rFonts w:ascii="Arial" w:hAnsi="Arial" w:cs="Arial"/>
          <w:szCs w:val="20"/>
        </w:rPr>
        <w:tab/>
      </w:r>
    </w:p>
    <w:p w14:paraId="622E7090" w14:textId="062C3B78" w:rsidR="00DD293A" w:rsidRPr="00DD293A" w:rsidRDefault="006A12FE" w:rsidP="001D5DD8">
      <w:pPr>
        <w:pStyle w:val="NoSpacing"/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</w:p>
    <w:p w14:paraId="56F1F5F9" w14:textId="51A23DD4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</w:t>
      </w:r>
      <w:r w:rsidR="00BF511B" w:rsidRPr="004C5A60">
        <w:rPr>
          <w:rFonts w:ascii="Arial" w:hAnsi="Arial" w:cs="Arial"/>
          <w:b/>
          <w:szCs w:val="20"/>
        </w:rPr>
        <w:t>I</w:t>
      </w:r>
      <w:r w:rsidR="00322BC0">
        <w:rPr>
          <w:rFonts w:ascii="Arial" w:hAnsi="Arial" w:cs="Arial"/>
          <w:szCs w:val="20"/>
        </w:rPr>
        <w:t xml:space="preserve">                      </w:t>
      </w:r>
      <w:r w:rsidR="004C5A60" w:rsidRPr="004C5A60">
        <w:rPr>
          <w:rFonts w:ascii="Arial" w:hAnsi="Arial" w:cs="Arial"/>
          <w:b/>
          <w:szCs w:val="20"/>
        </w:rPr>
        <w:t>COMMITTEE REPORTS</w:t>
      </w:r>
      <w:r w:rsidR="004C5A60">
        <w:rPr>
          <w:rFonts w:ascii="Arial" w:hAnsi="Arial" w:cs="Arial"/>
          <w:szCs w:val="20"/>
        </w:rPr>
        <w:t>:</w:t>
      </w:r>
      <w:r w:rsidR="00322BC0">
        <w:rPr>
          <w:rFonts w:ascii="Arial" w:hAnsi="Arial" w:cs="Arial"/>
          <w:szCs w:val="20"/>
        </w:rPr>
        <w:t xml:space="preserve">                  </w:t>
      </w:r>
      <w:r w:rsidR="00BF511B" w:rsidRPr="008B0F0C">
        <w:rPr>
          <w:rFonts w:ascii="Arial" w:hAnsi="Arial" w:cs="Arial"/>
          <w:szCs w:val="20"/>
        </w:rPr>
        <w:tab/>
        <w:t xml:space="preserve"> </w:t>
      </w:r>
    </w:p>
    <w:p w14:paraId="10986910" w14:textId="77777777" w:rsidR="00D34A92" w:rsidRPr="008B0F0C" w:rsidRDefault="00195A89" w:rsidP="00DD3B1F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STRATEGIC PLANNING &amp; OPERATIONS</w:t>
      </w:r>
    </w:p>
    <w:p w14:paraId="2794DB31" w14:textId="7015F214" w:rsidR="00EF45DA" w:rsidRDefault="009A54EF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Shelley went through all strategic objectives and set up action items to move on.  Next SP meeting May 6</w:t>
      </w:r>
      <w:r w:rsidRPr="009A54EF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@ 6:30 HF Viera.  Shelley will bring strategic plan to May meeting.</w:t>
      </w:r>
    </w:p>
    <w:p w14:paraId="7CCD54B0" w14:textId="790AE7E6" w:rsidR="003956F1" w:rsidRPr="008B0F0C" w:rsidRDefault="00F837A8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Club Documents: </w:t>
      </w:r>
      <w:r w:rsidR="005B3360">
        <w:rPr>
          <w:rFonts w:ascii="Arial" w:hAnsi="Arial" w:cs="Arial"/>
          <w:szCs w:val="20"/>
        </w:rPr>
        <w:t xml:space="preserve">Brittany </w:t>
      </w:r>
      <w:r w:rsidR="009A54EF">
        <w:rPr>
          <w:rFonts w:ascii="Arial" w:hAnsi="Arial" w:cs="Arial"/>
          <w:szCs w:val="20"/>
        </w:rPr>
        <w:t xml:space="preserve">sent out updated bylaws.  “Annual meeting” in Article 6 is repeated.  </w:t>
      </w:r>
      <w:r w:rsidR="009A54EF" w:rsidRPr="009A54EF">
        <w:rPr>
          <w:rFonts w:ascii="Arial" w:hAnsi="Arial" w:cs="Arial"/>
          <w:b/>
          <w:szCs w:val="20"/>
        </w:rPr>
        <w:t>MSP</w:t>
      </w:r>
      <w:r w:rsidR="009A54EF">
        <w:rPr>
          <w:rFonts w:ascii="Arial" w:hAnsi="Arial" w:cs="Arial"/>
          <w:szCs w:val="20"/>
        </w:rPr>
        <w:t xml:space="preserve"> Howard/Heather to accept Bylaws with above correction.  Bob will look into 3</w:t>
      </w:r>
      <w:r w:rsidR="009A54EF" w:rsidRPr="009A54EF">
        <w:rPr>
          <w:rFonts w:ascii="Arial" w:hAnsi="Arial" w:cs="Arial"/>
          <w:szCs w:val="20"/>
          <w:vertAlign w:val="superscript"/>
        </w:rPr>
        <w:t>rd</w:t>
      </w:r>
      <w:r w:rsidR="009A54EF">
        <w:rPr>
          <w:rFonts w:ascii="Arial" w:hAnsi="Arial" w:cs="Arial"/>
          <w:szCs w:val="20"/>
        </w:rPr>
        <w:t xml:space="preserve"> party financial audit, as recommended by RRCA.  Carol reminded us our nonprofit status is due to our belonging to RRCA.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04CFC824" w14:textId="4DA86B3A" w:rsidR="00F84CF5" w:rsidRPr="008B0F0C" w:rsidRDefault="005B3360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Website:  </w:t>
      </w:r>
      <w:r w:rsidR="009A54EF">
        <w:rPr>
          <w:rFonts w:ascii="Arial" w:hAnsi="Arial" w:cs="Arial"/>
          <w:szCs w:val="20"/>
        </w:rPr>
        <w:t>Brittany working on ROY Series</w:t>
      </w:r>
      <w:r w:rsidR="00881F78">
        <w:rPr>
          <w:rFonts w:ascii="Arial" w:hAnsi="Arial" w:cs="Arial"/>
          <w:szCs w:val="20"/>
        </w:rPr>
        <w:t xml:space="preserve"> &amp; age grading on website.  Up to date on Downtown Melbourne race.  Technical difficulty of ROY info not working on phone being worked on.</w:t>
      </w:r>
      <w:r w:rsidR="004D4421">
        <w:rPr>
          <w:rFonts w:ascii="Arial" w:hAnsi="Arial" w:cs="Arial"/>
          <w:szCs w:val="20"/>
        </w:rPr>
        <w:t xml:space="preserve"> </w:t>
      </w:r>
      <w:r w:rsidR="00881F78">
        <w:rPr>
          <w:rFonts w:ascii="Arial" w:hAnsi="Arial" w:cs="Arial"/>
          <w:szCs w:val="20"/>
        </w:rPr>
        <w:t xml:space="preserve"> Store function to be added to Driven in January.</w:t>
      </w:r>
    </w:p>
    <w:p w14:paraId="1F4E0C02" w14:textId="202EE3D5" w:rsidR="00CF3B5F" w:rsidRPr="008B0F0C" w:rsidRDefault="00881F78" w:rsidP="00881F7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Swag</w:t>
      </w:r>
      <w:r w:rsidR="00F837A8" w:rsidRPr="008B0F0C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Got new magnets &amp; stickers.  Retro shirts can go to new members if they don’t sell.  </w:t>
      </w:r>
      <w:r w:rsidRPr="00C27F7F">
        <w:rPr>
          <w:rFonts w:ascii="Arial" w:hAnsi="Arial" w:cs="Arial"/>
          <w:szCs w:val="20"/>
          <w:highlight w:val="yellow"/>
        </w:rPr>
        <w:t>Carol, Brittany &amp; Shelley</w:t>
      </w:r>
      <w:r>
        <w:rPr>
          <w:rFonts w:ascii="Arial" w:hAnsi="Arial" w:cs="Arial"/>
          <w:szCs w:val="20"/>
        </w:rPr>
        <w:t xml:space="preserve"> will work on getting swag for summer social expo.</w:t>
      </w:r>
    </w:p>
    <w:p w14:paraId="474D2C7B" w14:textId="3AA98BE0" w:rsidR="001A60C1" w:rsidRPr="008B0F0C" w:rsidRDefault="00DC2937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COMMUNITY ENGAGEMENT</w:t>
      </w:r>
    </w:p>
    <w:p w14:paraId="7C3AA159" w14:textId="13257CBC" w:rsidR="009F01FB" w:rsidRPr="008B0F0C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67698" w:rsidRPr="00267698">
        <w:rPr>
          <w:rFonts w:ascii="Arial" w:hAnsi="Arial" w:cs="Arial"/>
        </w:rPr>
        <w:t xml:space="preserve">Current membership </w:t>
      </w:r>
      <w:r w:rsidR="00DB52F4">
        <w:rPr>
          <w:rFonts w:ascii="Arial" w:hAnsi="Arial" w:cs="Arial"/>
        </w:rPr>
        <w:t xml:space="preserve">4/15/19 </w:t>
      </w:r>
      <w:r w:rsidR="002268AC">
        <w:rPr>
          <w:rFonts w:ascii="Arial" w:hAnsi="Arial" w:cs="Arial"/>
        </w:rPr>
        <w:t>is 87</w:t>
      </w:r>
      <w:r w:rsidR="00CF2A53">
        <w:rPr>
          <w:rFonts w:ascii="Arial" w:hAnsi="Arial" w:cs="Arial"/>
        </w:rPr>
        <w:t>5</w:t>
      </w:r>
      <w:r w:rsidR="002268AC">
        <w:rPr>
          <w:rFonts w:ascii="Arial" w:hAnsi="Arial" w:cs="Arial"/>
        </w:rPr>
        <w:t xml:space="preserve">.  </w:t>
      </w:r>
      <w:r w:rsidRPr="008B0F0C">
        <w:rPr>
          <w:rFonts w:ascii="Arial" w:hAnsi="Arial" w:cs="Arial"/>
          <w:szCs w:val="20"/>
        </w:rPr>
        <w:t xml:space="preserve">Full report </w:t>
      </w:r>
      <w:r w:rsidR="00CF2A53">
        <w:rPr>
          <w:rFonts w:ascii="Arial" w:hAnsi="Arial" w:cs="Arial"/>
          <w:szCs w:val="20"/>
        </w:rPr>
        <w:t>attached</w:t>
      </w:r>
      <w:r w:rsidR="002268AC">
        <w:rPr>
          <w:rFonts w:ascii="Arial" w:hAnsi="Arial" w:cs="Arial"/>
          <w:szCs w:val="20"/>
        </w:rPr>
        <w:t>.</w:t>
      </w:r>
      <w:r w:rsidRPr="008B0F0C">
        <w:rPr>
          <w:rFonts w:ascii="Arial" w:hAnsi="Arial" w:cs="Arial"/>
          <w:szCs w:val="20"/>
        </w:rPr>
        <w:t xml:space="preserve">  </w:t>
      </w:r>
    </w:p>
    <w:p w14:paraId="0F2BA228" w14:textId="2D2FCD2A" w:rsidR="001A60C1" w:rsidRDefault="00CF2A53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Celebration Night</w:t>
      </w:r>
      <w:r w:rsidR="00267698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6/2/19.  </w:t>
      </w:r>
      <w:r w:rsidRPr="00C27F7F">
        <w:rPr>
          <w:rFonts w:ascii="Arial" w:hAnsi="Arial" w:cs="Arial"/>
          <w:szCs w:val="20"/>
          <w:highlight w:val="yellow"/>
        </w:rPr>
        <w:t>Brittany</w:t>
      </w:r>
      <w:r>
        <w:rPr>
          <w:rFonts w:ascii="Arial" w:hAnsi="Arial" w:cs="Arial"/>
          <w:szCs w:val="20"/>
        </w:rPr>
        <w:t xml:space="preserve"> will work on decorations &amp; catering.  </w:t>
      </w:r>
      <w:r w:rsidRPr="00A82FB1">
        <w:rPr>
          <w:rFonts w:ascii="Arial" w:hAnsi="Arial" w:cs="Arial"/>
          <w:szCs w:val="20"/>
          <w:highlight w:val="yellow"/>
        </w:rPr>
        <w:t>Nancy</w:t>
      </w:r>
      <w:r>
        <w:rPr>
          <w:rFonts w:ascii="Arial" w:hAnsi="Arial" w:cs="Arial"/>
          <w:szCs w:val="20"/>
        </w:rPr>
        <w:t xml:space="preserve"> </w:t>
      </w:r>
      <w:r w:rsidR="00C27F7F">
        <w:rPr>
          <w:rFonts w:ascii="Arial" w:hAnsi="Arial" w:cs="Arial"/>
          <w:szCs w:val="20"/>
        </w:rPr>
        <w:t>doing</w:t>
      </w:r>
      <w:r>
        <w:rPr>
          <w:rFonts w:ascii="Arial" w:hAnsi="Arial" w:cs="Arial"/>
          <w:szCs w:val="20"/>
        </w:rPr>
        <w:t xml:space="preserve"> silent auction.  </w:t>
      </w:r>
      <w:r w:rsidRPr="00A82FB1">
        <w:rPr>
          <w:rFonts w:ascii="Arial" w:hAnsi="Arial" w:cs="Arial"/>
          <w:szCs w:val="20"/>
          <w:highlight w:val="yellow"/>
        </w:rPr>
        <w:t>Nancy &amp; Kelley</w:t>
      </w:r>
      <w:r>
        <w:rPr>
          <w:rFonts w:ascii="Arial" w:hAnsi="Arial" w:cs="Arial"/>
          <w:szCs w:val="20"/>
        </w:rPr>
        <w:t xml:space="preserve"> will take payment for SA items.  Raffle </w:t>
      </w:r>
      <w:r w:rsidR="00A82FB1">
        <w:rPr>
          <w:rFonts w:ascii="Arial" w:hAnsi="Arial" w:cs="Arial"/>
          <w:szCs w:val="20"/>
        </w:rPr>
        <w:t>continue until</w:t>
      </w:r>
      <w:r>
        <w:rPr>
          <w:rFonts w:ascii="Arial" w:hAnsi="Arial" w:cs="Arial"/>
          <w:szCs w:val="20"/>
        </w:rPr>
        <w:t xml:space="preserve"> closing words</w:t>
      </w:r>
      <w:r w:rsidR="00A82FB1">
        <w:rPr>
          <w:rFonts w:ascii="Arial" w:hAnsi="Arial" w:cs="Arial"/>
          <w:szCs w:val="20"/>
        </w:rPr>
        <w:t xml:space="preserve"> given</w:t>
      </w:r>
      <w:r>
        <w:rPr>
          <w:rFonts w:ascii="Arial" w:hAnsi="Arial" w:cs="Arial"/>
          <w:szCs w:val="20"/>
        </w:rPr>
        <w:t xml:space="preserve">.  </w:t>
      </w:r>
      <w:r w:rsidR="00C27F7F" w:rsidRPr="00C27F7F">
        <w:rPr>
          <w:rFonts w:ascii="Arial" w:hAnsi="Arial" w:cs="Arial"/>
          <w:szCs w:val="20"/>
          <w:highlight w:val="yellow"/>
        </w:rPr>
        <w:t>SILENT AUCTION/CELEBRATION NIGHT MTG 5/15/19 HF Café Viera 6pm</w:t>
      </w:r>
      <w:r w:rsidR="00C27F7F">
        <w:rPr>
          <w:rFonts w:ascii="Arial" w:hAnsi="Arial" w:cs="Arial"/>
          <w:szCs w:val="20"/>
        </w:rPr>
        <w:t>.</w:t>
      </w:r>
    </w:p>
    <w:p w14:paraId="1A650D0D" w14:textId="7D2ABE73" w:rsidR="00A163A3" w:rsidRPr="0055253D" w:rsidRDefault="00A163A3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Fun Runs:  </w:t>
      </w:r>
      <w:r w:rsidR="00166D3F" w:rsidRPr="00C27F7F">
        <w:rPr>
          <w:rFonts w:ascii="Arial" w:hAnsi="Arial" w:cs="Arial"/>
          <w:szCs w:val="20"/>
          <w:highlight w:val="yellow"/>
        </w:rPr>
        <w:t>Debbie</w:t>
      </w:r>
      <w:r w:rsidR="00C27F7F">
        <w:rPr>
          <w:rFonts w:ascii="Arial" w:hAnsi="Arial" w:cs="Arial"/>
          <w:szCs w:val="20"/>
        </w:rPr>
        <w:t xml:space="preserve"> working on summer fun runs.  </w:t>
      </w:r>
      <w:r w:rsidR="00C27F7F" w:rsidRPr="00C27F7F">
        <w:rPr>
          <w:rFonts w:ascii="Arial" w:hAnsi="Arial" w:cs="Arial"/>
          <w:szCs w:val="20"/>
          <w:highlight w:val="yellow"/>
        </w:rPr>
        <w:t>Nancy</w:t>
      </w:r>
      <w:r w:rsidR="00C27F7F">
        <w:rPr>
          <w:rFonts w:ascii="Arial" w:hAnsi="Arial" w:cs="Arial"/>
          <w:szCs w:val="20"/>
        </w:rPr>
        <w:t xml:space="preserve"> will work on Battle of Brevard for July 31</w:t>
      </w:r>
      <w:r w:rsidR="00C27F7F" w:rsidRPr="00C27F7F">
        <w:rPr>
          <w:rFonts w:ascii="Arial" w:hAnsi="Arial" w:cs="Arial"/>
          <w:szCs w:val="20"/>
          <w:vertAlign w:val="superscript"/>
        </w:rPr>
        <w:t>st</w:t>
      </w:r>
      <w:r w:rsidR="00C27F7F">
        <w:rPr>
          <w:rFonts w:ascii="Arial" w:hAnsi="Arial" w:cs="Arial"/>
          <w:szCs w:val="20"/>
        </w:rPr>
        <w:t xml:space="preserve"> and secure Viera Community Center.</w:t>
      </w:r>
    </w:p>
    <w:p w14:paraId="0023C628" w14:textId="7FE40DBB" w:rsidR="00F5011A" w:rsidRPr="0055253D" w:rsidRDefault="00C27F7F" w:rsidP="007D414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RR Hydration</w:t>
      </w:r>
      <w:r w:rsidR="00742F66" w:rsidRPr="0055253D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Water will be out going north starting May 5</w:t>
      </w:r>
      <w:r w:rsidRPr="00C27F7F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.  </w:t>
      </w:r>
      <w:r w:rsidRPr="00C27F7F">
        <w:rPr>
          <w:rFonts w:ascii="Arial" w:hAnsi="Arial" w:cs="Arial"/>
          <w:szCs w:val="20"/>
          <w:highlight w:val="yellow"/>
        </w:rPr>
        <w:t>Brittany</w:t>
      </w:r>
      <w:r>
        <w:rPr>
          <w:rFonts w:ascii="Arial" w:hAnsi="Arial" w:cs="Arial"/>
          <w:szCs w:val="20"/>
        </w:rPr>
        <w:t xml:space="preserve"> will put out  social media reminder. </w:t>
      </w:r>
      <w:r w:rsidR="00166D3F" w:rsidRPr="0055253D">
        <w:rPr>
          <w:rFonts w:ascii="Arial" w:hAnsi="Arial" w:cs="Arial"/>
          <w:szCs w:val="20"/>
        </w:rPr>
        <w:t xml:space="preserve">  </w:t>
      </w:r>
    </w:p>
    <w:p w14:paraId="649AFBDF" w14:textId="584DCB98" w:rsidR="009B70A0" w:rsidRDefault="00C27F7F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Summer Social</w:t>
      </w:r>
      <w:r w:rsidR="00D2309A">
        <w:rPr>
          <w:rFonts w:ascii="Arial" w:hAnsi="Arial" w:cs="Arial"/>
          <w:szCs w:val="20"/>
        </w:rPr>
        <w:t xml:space="preserve"> Expo:  </w:t>
      </w:r>
      <w:r>
        <w:rPr>
          <w:rFonts w:ascii="Arial" w:hAnsi="Arial" w:cs="Arial"/>
          <w:szCs w:val="20"/>
        </w:rPr>
        <w:t>July 7</w:t>
      </w:r>
      <w:r w:rsidRPr="00C27F7F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.  </w:t>
      </w:r>
      <w:r w:rsidR="00EF7AE6">
        <w:rPr>
          <w:rFonts w:ascii="Arial" w:hAnsi="Arial" w:cs="Arial"/>
          <w:szCs w:val="20"/>
        </w:rPr>
        <w:t>Melbourne auditorium booked.  RZ supporting event &amp; giving us info for the brewery tour and all breweries involved will be invited.  All RDs invited &amp; Fun Runs. All area teams invited to introduce themselves.  $100 charge for vendor tables.  Fee waived if vendor puts on half hour seminar/demo.  Setup noon.  Event 1 – 5.  Location has stage &amp; microphone setup.  Food being worked on.</w:t>
      </w:r>
    </w:p>
    <w:p w14:paraId="47913B56" w14:textId="77777777" w:rsidR="00EF7AE6" w:rsidRDefault="00EF7AE6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Club/Partner Events:  </w:t>
      </w:r>
    </w:p>
    <w:p w14:paraId="6E44AE07" w14:textId="7699BB33" w:rsidR="009B70A0" w:rsidRDefault="00EF7AE6" w:rsidP="00F341D6">
      <w:pPr>
        <w:pStyle w:val="ListParagraph"/>
        <w:numPr>
          <w:ilvl w:val="1"/>
          <w:numId w:val="6"/>
        </w:numPr>
        <w:ind w:left="2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Bob talked with Alan Miller about Chi Running Clinic.  Would cost approx. $1,300 </w:t>
      </w:r>
      <w:r>
        <w:rPr>
          <w:rFonts w:ascii="Arial" w:hAnsi="Arial" w:cs="Arial"/>
          <w:szCs w:val="20"/>
        </w:rPr>
        <w:lastRenderedPageBreak/>
        <w:t>to $1,500 for clinic.   Tabled for now.</w:t>
      </w:r>
    </w:p>
    <w:p w14:paraId="71DE4213" w14:textId="49A7B1B5" w:rsidR="00F341D6" w:rsidRPr="00640050" w:rsidRDefault="00A82FB1" w:rsidP="00F341D6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doing</w:t>
      </w:r>
      <w:r w:rsidR="00F341D6">
        <w:rPr>
          <w:rFonts w:ascii="Arial" w:hAnsi="Arial" w:cs="Arial"/>
          <w:szCs w:val="20"/>
        </w:rPr>
        <w:tab/>
      </w:r>
      <w:r w:rsidR="00F341D6" w:rsidRPr="00F341D6">
        <w:rPr>
          <w:rFonts w:ascii="Arial" w:hAnsi="Arial" w:cs="Arial"/>
          <w:b/>
          <w:szCs w:val="20"/>
        </w:rPr>
        <w:t>B</w:t>
      </w:r>
      <w:r w:rsidR="00F341D6">
        <w:rPr>
          <w:rFonts w:ascii="Arial" w:hAnsi="Arial" w:cs="Arial"/>
          <w:szCs w:val="20"/>
        </w:rPr>
        <w:t xml:space="preserve">.         </w:t>
      </w:r>
      <w:r w:rsidR="00F341D6" w:rsidRPr="009C630A">
        <w:rPr>
          <w:rFonts w:ascii="Arial" w:hAnsi="Arial" w:cs="Arial"/>
          <w:szCs w:val="20"/>
          <w:highlight w:val="yellow"/>
        </w:rPr>
        <w:t>Brittany</w:t>
      </w:r>
      <w:r w:rsidR="00F341D6">
        <w:rPr>
          <w:rFonts w:ascii="Arial" w:hAnsi="Arial" w:cs="Arial"/>
          <w:szCs w:val="20"/>
        </w:rPr>
        <w:t xml:space="preserve"> working with Pilates by Jessica in Rockledge for a May 10 event.  Will tell </w:t>
      </w:r>
      <w:r w:rsidR="00F341D6">
        <w:rPr>
          <w:rFonts w:ascii="Arial" w:hAnsi="Arial" w:cs="Arial"/>
          <w:szCs w:val="20"/>
        </w:rPr>
        <w:tab/>
      </w:r>
      <w:r w:rsidR="00F341D6">
        <w:rPr>
          <w:rFonts w:ascii="Arial" w:hAnsi="Arial" w:cs="Arial"/>
          <w:szCs w:val="20"/>
        </w:rPr>
        <w:tab/>
        <w:t>her about Expo too.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1F4CFFAF" w14:textId="5A0200D8" w:rsidR="0083304D" w:rsidRPr="009B70A0" w:rsidRDefault="009D05CC" w:rsidP="000B28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Racing Team</w:t>
      </w:r>
      <w:r w:rsidR="000F0B89" w:rsidRPr="009B70A0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 xml:space="preserve"> April 15 last day to accept applications.  Need to recruit two new captains.  Many team members want to return.    </w:t>
      </w:r>
      <w:r w:rsidRPr="009C630A">
        <w:rPr>
          <w:rFonts w:ascii="Arial" w:hAnsi="Arial" w:cs="Arial"/>
          <w:szCs w:val="20"/>
          <w:highlight w:val="yellow"/>
        </w:rPr>
        <w:t>Bob, Carol &amp; Deb</w:t>
      </w:r>
      <w:r>
        <w:rPr>
          <w:rFonts w:ascii="Arial" w:hAnsi="Arial" w:cs="Arial"/>
          <w:szCs w:val="20"/>
        </w:rPr>
        <w:t xml:space="preserve"> will review applications April 22</w:t>
      </w:r>
      <w:r w:rsidRPr="009D05CC">
        <w:rPr>
          <w:rFonts w:ascii="Arial" w:hAnsi="Arial" w:cs="Arial"/>
          <w:szCs w:val="20"/>
          <w:vertAlign w:val="superscript"/>
        </w:rPr>
        <w:t>nd</w:t>
      </w:r>
      <w:r>
        <w:rPr>
          <w:rFonts w:ascii="Arial" w:hAnsi="Arial" w:cs="Arial"/>
          <w:szCs w:val="20"/>
        </w:rPr>
        <w:t>.  Team members will receive a discount if they want to join Run Klub.</w:t>
      </w:r>
    </w:p>
    <w:p w14:paraId="5EC77F8D" w14:textId="64879EF1" w:rsidR="0083304D" w:rsidRDefault="00640050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Power of Pizza</w:t>
      </w:r>
      <w:r w:rsidR="000F0B89" w:rsidRPr="0083304D">
        <w:rPr>
          <w:rFonts w:ascii="Arial" w:hAnsi="Arial" w:cs="Arial"/>
          <w:szCs w:val="20"/>
        </w:rPr>
        <w:t xml:space="preserve">:  </w:t>
      </w:r>
      <w:r w:rsidR="009D05CC">
        <w:rPr>
          <w:rFonts w:ascii="Arial" w:hAnsi="Arial" w:cs="Arial"/>
          <w:szCs w:val="20"/>
        </w:rPr>
        <w:t>Space Coast Classic had 30% increase.  Tech shirts ran out Friday.  Everyone got medals</w:t>
      </w:r>
      <w:r w:rsidR="00256026">
        <w:rPr>
          <w:rFonts w:ascii="Arial" w:hAnsi="Arial" w:cs="Arial"/>
          <w:szCs w:val="20"/>
        </w:rPr>
        <w:t xml:space="preserve">/winners got ribbons.  Deputies did great job and had no resident complaints.  4 water stops utilized 5 </w:t>
      </w:r>
      <w:r w:rsidR="00E2246E">
        <w:rPr>
          <w:rFonts w:ascii="Arial" w:hAnsi="Arial" w:cs="Arial"/>
          <w:szCs w:val="20"/>
        </w:rPr>
        <w:t>times</w:t>
      </w:r>
      <w:r w:rsidR="00256026">
        <w:rPr>
          <w:rFonts w:ascii="Arial" w:hAnsi="Arial" w:cs="Arial"/>
          <w:szCs w:val="20"/>
        </w:rPr>
        <w:t>.  11 sponsors set up at end of race.  377 15K &amp; 1 hand cyclist entries.  320 actual finishers and 1 hand cyclist.  2 miler up 59% with 185 finishers.  Video and finances still being worked on.  Race to be April 19</w:t>
      </w:r>
      <w:r w:rsidR="00256026" w:rsidRPr="00256026">
        <w:rPr>
          <w:rFonts w:ascii="Arial" w:hAnsi="Arial" w:cs="Arial"/>
          <w:szCs w:val="20"/>
          <w:vertAlign w:val="superscript"/>
        </w:rPr>
        <w:t>th</w:t>
      </w:r>
      <w:r w:rsidR="00256026">
        <w:rPr>
          <w:rFonts w:ascii="Arial" w:hAnsi="Arial" w:cs="Arial"/>
          <w:szCs w:val="20"/>
        </w:rPr>
        <w:t xml:space="preserve"> for 2020.  Will see if Quest is available.  Considering 6</w:t>
      </w:r>
      <w:r w:rsidR="00E2246E">
        <w:rPr>
          <w:rFonts w:ascii="Arial" w:hAnsi="Arial" w:cs="Arial"/>
          <w:szCs w:val="20"/>
        </w:rPr>
        <w:t>:</w:t>
      </w:r>
      <w:r w:rsidR="00256026">
        <w:rPr>
          <w:rFonts w:ascii="Arial" w:hAnsi="Arial" w:cs="Arial"/>
          <w:szCs w:val="20"/>
        </w:rPr>
        <w:t>30 start and team options</w:t>
      </w:r>
      <w:r w:rsidR="00E2246E">
        <w:rPr>
          <w:rFonts w:ascii="Arial" w:hAnsi="Arial" w:cs="Arial"/>
          <w:szCs w:val="20"/>
        </w:rPr>
        <w:t>.  Will look for wet towel sponsor next year.  Race is struggling at $35 cost with many amenities.  Want to raise to $40.</w:t>
      </w:r>
    </w:p>
    <w:p w14:paraId="41E96DCD" w14:textId="3B79F36D" w:rsidR="001F331E" w:rsidRDefault="001F331E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Race Report:  Attached at end of minutes.</w:t>
      </w:r>
    </w:p>
    <w:p w14:paraId="5025B114" w14:textId="51073D2F" w:rsidR="00E2246E" w:rsidRDefault="00E2246E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Training Camp</w:t>
      </w:r>
      <w:r w:rsidR="009D05CC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Tabled.  </w:t>
      </w:r>
    </w:p>
    <w:p w14:paraId="1DC303A7" w14:textId="557A7B47" w:rsidR="00E2246E" w:rsidRPr="00E2246E" w:rsidRDefault="00E2246E" w:rsidP="00E2246E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E2246E">
        <w:rPr>
          <w:rFonts w:ascii="Arial" w:hAnsi="Arial" w:cs="Arial"/>
          <w:b/>
          <w:szCs w:val="20"/>
        </w:rPr>
        <w:t>SPECIAL TASK FORCE COMMITTEES</w:t>
      </w:r>
    </w:p>
    <w:p w14:paraId="554EB211" w14:textId="1CE43977" w:rsidR="00640050" w:rsidRDefault="00E2246E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High School Scholarships:  Scholarships being read by committee.  Due April 26</w:t>
      </w:r>
      <w:r w:rsidRPr="00E2246E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.  Need to have a scholarship committee next year to decide how we are going to move forward.  </w:t>
      </w:r>
      <w:r w:rsidR="00DD293A">
        <w:rPr>
          <w:rFonts w:ascii="Arial" w:hAnsi="Arial" w:cs="Arial"/>
          <w:szCs w:val="20"/>
        </w:rPr>
        <w:t xml:space="preserve"> </w:t>
      </w:r>
    </w:p>
    <w:p w14:paraId="274B2C6B" w14:textId="05F4AB58" w:rsidR="005B0733" w:rsidRPr="0055253D" w:rsidRDefault="00E2246E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RRCA Convention Update</w:t>
      </w:r>
      <w:r w:rsidR="005B0733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Update by Brittany tabled.  </w:t>
      </w:r>
      <w:r w:rsidR="00FF2842">
        <w:rPr>
          <w:rFonts w:ascii="Arial" w:hAnsi="Arial" w:cs="Arial"/>
          <w:szCs w:val="20"/>
        </w:rPr>
        <w:t xml:space="preserve">Bob unable to attend due to flight problems.  Will be reimbursed $1,220 for expenses.  Looks like RRCA Convention will be in </w:t>
      </w:r>
      <w:r w:rsidR="00623593">
        <w:rPr>
          <w:rFonts w:ascii="Arial" w:hAnsi="Arial" w:cs="Arial"/>
          <w:szCs w:val="20"/>
        </w:rPr>
        <w:t>Portland</w:t>
      </w:r>
      <w:bookmarkStart w:id="0" w:name="_GoBack"/>
      <w:bookmarkEnd w:id="0"/>
      <w:r w:rsidR="00FF2842">
        <w:rPr>
          <w:rFonts w:ascii="Arial" w:hAnsi="Arial" w:cs="Arial"/>
          <w:szCs w:val="20"/>
        </w:rPr>
        <w:t xml:space="preserve"> in 2020.</w:t>
      </w:r>
    </w:p>
    <w:p w14:paraId="43B9941A" w14:textId="565EC68A" w:rsidR="00640050" w:rsidRDefault="00FF2842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Marathon Contract Modification with RZ.  </w:t>
      </w:r>
      <w:r w:rsidRPr="009C630A">
        <w:rPr>
          <w:rFonts w:ascii="Arial" w:hAnsi="Arial" w:cs="Arial"/>
          <w:b/>
          <w:szCs w:val="20"/>
        </w:rPr>
        <w:t>MSP</w:t>
      </w:r>
      <w:r>
        <w:rPr>
          <w:rFonts w:ascii="Arial" w:hAnsi="Arial" w:cs="Arial"/>
          <w:szCs w:val="20"/>
        </w:rPr>
        <w:t xml:space="preserve"> Kelley/Shelley to spend up to $1,000 to have Bob retain lawyer to handle initial review of documents.</w:t>
      </w:r>
    </w:p>
    <w:p w14:paraId="2C39856D" w14:textId="13EEEEF1" w:rsidR="00322BC0" w:rsidRDefault="00FF2842" w:rsidP="00322BC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Transition for new executive board</w:t>
      </w:r>
      <w:r w:rsidR="002024D3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Will schedule at May meeting.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1BD900F2" w14:textId="74BCACA6" w:rsidR="00322BC0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322BC0">
        <w:rPr>
          <w:rFonts w:ascii="Arial" w:hAnsi="Arial" w:cs="Arial"/>
          <w:b/>
          <w:szCs w:val="20"/>
        </w:rPr>
        <w:t>VII</w:t>
      </w:r>
      <w:r w:rsidRPr="00322BC0">
        <w:rPr>
          <w:rFonts w:ascii="Arial" w:hAnsi="Arial" w:cs="Arial"/>
          <w:b/>
          <w:szCs w:val="20"/>
        </w:rPr>
        <w:tab/>
        <w:t>OTHER BUSINESS</w:t>
      </w:r>
      <w:r>
        <w:rPr>
          <w:rFonts w:ascii="Arial" w:hAnsi="Arial" w:cs="Arial"/>
          <w:szCs w:val="20"/>
        </w:rPr>
        <w:t>:  None</w:t>
      </w:r>
    </w:p>
    <w:p w14:paraId="1394D389" w14:textId="62AE98DA" w:rsidR="000F0B89" w:rsidRPr="008B0F0C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VIII</w:t>
      </w:r>
      <w:r w:rsidR="000F0B89" w:rsidRPr="008B0F0C">
        <w:rPr>
          <w:rFonts w:ascii="Arial" w:hAnsi="Arial" w:cs="Arial"/>
          <w:szCs w:val="20"/>
        </w:rPr>
        <w:tab/>
      </w:r>
      <w:r w:rsidR="000F0B89" w:rsidRPr="008B0F0C">
        <w:rPr>
          <w:rFonts w:ascii="Arial" w:hAnsi="Arial" w:cs="Arial"/>
          <w:b/>
          <w:szCs w:val="20"/>
        </w:rPr>
        <w:t>ADJOURNMENT</w:t>
      </w:r>
      <w:r w:rsidR="000F0B89" w:rsidRPr="008B0F0C">
        <w:rPr>
          <w:rFonts w:ascii="Arial" w:hAnsi="Arial" w:cs="Arial"/>
          <w:szCs w:val="20"/>
        </w:rPr>
        <w:t xml:space="preserve">:  </w:t>
      </w:r>
      <w:r w:rsidR="000F0B89" w:rsidRPr="009C630A">
        <w:rPr>
          <w:rFonts w:ascii="Arial" w:hAnsi="Arial" w:cs="Arial"/>
          <w:b/>
          <w:szCs w:val="20"/>
        </w:rPr>
        <w:t>MSP</w:t>
      </w:r>
      <w:r w:rsidR="000F0B89" w:rsidRPr="008B0F0C">
        <w:rPr>
          <w:rFonts w:ascii="Arial" w:hAnsi="Arial" w:cs="Arial"/>
          <w:szCs w:val="20"/>
        </w:rPr>
        <w:t xml:space="preserve"> </w:t>
      </w:r>
      <w:r w:rsidR="005B0733">
        <w:rPr>
          <w:rFonts w:ascii="Arial" w:hAnsi="Arial" w:cs="Arial"/>
          <w:szCs w:val="20"/>
        </w:rPr>
        <w:t>Heather/</w:t>
      </w:r>
      <w:r w:rsidR="00FF2842">
        <w:rPr>
          <w:rFonts w:ascii="Arial" w:hAnsi="Arial" w:cs="Arial"/>
          <w:szCs w:val="20"/>
        </w:rPr>
        <w:t>Howard t</w:t>
      </w:r>
      <w:r w:rsidR="002268AC">
        <w:rPr>
          <w:rFonts w:ascii="Arial" w:hAnsi="Arial" w:cs="Arial"/>
          <w:szCs w:val="20"/>
        </w:rPr>
        <w:t>o adjourn</w:t>
      </w:r>
      <w:r w:rsidR="005B0733">
        <w:rPr>
          <w:rFonts w:ascii="Arial" w:hAnsi="Arial" w:cs="Arial"/>
          <w:szCs w:val="20"/>
        </w:rPr>
        <w:t xml:space="preserve"> </w:t>
      </w:r>
      <w:r w:rsidR="00FF2842">
        <w:rPr>
          <w:rFonts w:ascii="Arial" w:hAnsi="Arial" w:cs="Arial"/>
          <w:szCs w:val="20"/>
        </w:rPr>
        <w:t>9:25</w:t>
      </w:r>
      <w:r w:rsidR="007467F8">
        <w:rPr>
          <w:rFonts w:ascii="Arial" w:hAnsi="Arial" w:cs="Arial"/>
          <w:szCs w:val="20"/>
        </w:rPr>
        <w:t xml:space="preserve"> </w:t>
      </w:r>
      <w:r w:rsidR="0083304D">
        <w:rPr>
          <w:rFonts w:ascii="Arial" w:hAnsi="Arial" w:cs="Arial"/>
          <w:szCs w:val="20"/>
        </w:rPr>
        <w:t>PM</w:t>
      </w:r>
    </w:p>
    <w:p w14:paraId="6326F1A5" w14:textId="347AB25D" w:rsidR="006D49D9" w:rsidRDefault="004C5A60" w:rsidP="002268AC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IX</w:t>
      </w:r>
      <w:r w:rsidR="00C03C12" w:rsidRPr="008B0F0C">
        <w:rPr>
          <w:rFonts w:ascii="Arial" w:hAnsi="Arial" w:cs="Arial"/>
          <w:szCs w:val="20"/>
        </w:rPr>
        <w:tab/>
      </w:r>
      <w:r w:rsidRPr="004C5A60">
        <w:rPr>
          <w:rFonts w:ascii="Arial" w:hAnsi="Arial" w:cs="Arial"/>
          <w:b/>
          <w:szCs w:val="20"/>
        </w:rPr>
        <w:t xml:space="preserve">NEXT </w:t>
      </w:r>
      <w:r w:rsidR="00DD293A" w:rsidRPr="004C5A60">
        <w:rPr>
          <w:rFonts w:ascii="Arial" w:hAnsi="Arial" w:cs="Arial"/>
          <w:b/>
          <w:szCs w:val="20"/>
        </w:rPr>
        <w:t>MEETING</w:t>
      </w:r>
      <w:r w:rsidR="00DD293A">
        <w:rPr>
          <w:rFonts w:ascii="Arial" w:hAnsi="Arial" w:cs="Arial"/>
          <w:b/>
          <w:szCs w:val="20"/>
        </w:rPr>
        <w:t>:</w:t>
      </w:r>
      <w:r w:rsidR="00C03C12" w:rsidRPr="008B0F0C">
        <w:rPr>
          <w:rFonts w:ascii="Arial" w:hAnsi="Arial" w:cs="Arial"/>
          <w:szCs w:val="20"/>
        </w:rPr>
        <w:t xml:space="preserve">  </w:t>
      </w:r>
      <w:r w:rsidR="00FF2842">
        <w:rPr>
          <w:rFonts w:ascii="Arial" w:hAnsi="Arial" w:cs="Arial"/>
          <w:szCs w:val="20"/>
        </w:rPr>
        <w:t>May 20,</w:t>
      </w:r>
      <w:r w:rsidR="004B10AA">
        <w:rPr>
          <w:rFonts w:ascii="Arial" w:hAnsi="Arial" w:cs="Arial"/>
          <w:szCs w:val="20"/>
        </w:rPr>
        <w:t xml:space="preserve"> </w:t>
      </w:r>
      <w:r w:rsidR="00DD293A">
        <w:rPr>
          <w:rFonts w:ascii="Arial" w:hAnsi="Arial" w:cs="Arial"/>
          <w:szCs w:val="20"/>
        </w:rPr>
        <w:t xml:space="preserve">2019, </w:t>
      </w:r>
      <w:r w:rsidR="00FF2842">
        <w:rPr>
          <w:rFonts w:ascii="Arial" w:hAnsi="Arial" w:cs="Arial"/>
          <w:szCs w:val="20"/>
        </w:rPr>
        <w:t>Viera</w:t>
      </w:r>
      <w:r w:rsidR="00DD293A">
        <w:rPr>
          <w:rFonts w:ascii="Arial" w:hAnsi="Arial" w:cs="Arial"/>
          <w:szCs w:val="20"/>
        </w:rPr>
        <w:t xml:space="preserve"> Pro Health</w:t>
      </w:r>
      <w:r w:rsidR="005B0733">
        <w:rPr>
          <w:rFonts w:ascii="Arial" w:hAnsi="Arial" w:cs="Arial"/>
          <w:szCs w:val="20"/>
        </w:rPr>
        <w:t xml:space="preserve"> at 7pm</w:t>
      </w:r>
    </w:p>
    <w:p w14:paraId="193331ED" w14:textId="77777777" w:rsidR="00322BC0" w:rsidRPr="008B0F0C" w:rsidRDefault="00322BC0" w:rsidP="002268AC">
      <w:pPr>
        <w:ind w:left="720" w:hanging="720"/>
        <w:rPr>
          <w:rFonts w:ascii="Arial" w:hAnsi="Arial" w:cs="Arial"/>
          <w:szCs w:val="20"/>
        </w:rPr>
      </w:pPr>
    </w:p>
    <w:p w14:paraId="4B161766" w14:textId="77777777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7A6EB62B" w14:textId="00BE9407" w:rsidR="00775AD8" w:rsidRDefault="00775AD8" w:rsidP="00BD739C">
      <w:pPr>
        <w:spacing w:before="100" w:beforeAutospacing="1" w:after="100" w:afterAutospacing="1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object w:dxaOrig="1503" w:dyaOrig="983" w14:anchorId="2FEDA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pt" o:ole="">
            <v:imagedata r:id="rId8" o:title=""/>
          </v:shape>
          <o:OLEObject Type="Embed" ProgID="Package" ShapeID="_x0000_i1026" DrawAspect="Icon" ObjectID="_1619946680" r:id="rId9"/>
        </w:object>
      </w:r>
      <w:r w:rsidR="001F331E">
        <w:rPr>
          <w:rFonts w:ascii="Arial" w:hAnsi="Arial" w:cs="Arial"/>
          <w:szCs w:val="20"/>
        </w:rPr>
        <w:t xml:space="preserve">                                   </w:t>
      </w:r>
      <w:r w:rsidR="001F331E">
        <w:rPr>
          <w:rFonts w:ascii="Arial" w:hAnsi="Arial" w:cs="Arial"/>
          <w:szCs w:val="20"/>
        </w:rPr>
        <w:object w:dxaOrig="1503" w:dyaOrig="983" w14:anchorId="2A4193D5">
          <v:shape id="_x0000_i1027" type="#_x0000_t75" style="width:75pt;height:49pt" o:ole="">
            <v:imagedata r:id="rId10" o:title=""/>
          </v:shape>
          <o:OLEObject Type="Embed" ProgID="Excel.Sheet.12" ShapeID="_x0000_i1027" DrawAspect="Icon" ObjectID="_1619946681" r:id="rId11"/>
        </w:object>
      </w:r>
    </w:p>
    <w:p w14:paraId="77E66A82" w14:textId="77777777" w:rsidR="00775AD8" w:rsidRDefault="00775AD8" w:rsidP="00BD739C">
      <w:pPr>
        <w:spacing w:before="100" w:beforeAutospacing="1" w:after="100" w:afterAutospacing="1"/>
        <w:rPr>
          <w:rFonts w:ascii="Arial" w:hAnsi="Arial" w:cs="Arial"/>
          <w:b/>
          <w:szCs w:val="20"/>
        </w:rPr>
      </w:pPr>
    </w:p>
    <w:p w14:paraId="6D80149E" w14:textId="044F7920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3F94F22E" w14:textId="75000A58" w:rsidR="0092334C" w:rsidRDefault="00BD739C" w:rsidP="002268A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1D99CBE1" w14:textId="302F3E99" w:rsidR="00775AD8" w:rsidRDefault="00775AD8" w:rsidP="002268AC">
      <w:pPr>
        <w:rPr>
          <w:rFonts w:ascii="Arial" w:hAnsi="Arial" w:cs="Arial"/>
          <w:szCs w:val="20"/>
        </w:rPr>
      </w:pPr>
    </w:p>
    <w:p w14:paraId="1F812E7A" w14:textId="66B45A00" w:rsidR="00775AD8" w:rsidRDefault="00775AD8" w:rsidP="002268AC">
      <w:pPr>
        <w:rPr>
          <w:rFonts w:ascii="Arial" w:hAnsi="Arial" w:cs="Arial"/>
          <w:szCs w:val="20"/>
        </w:rPr>
      </w:pPr>
    </w:p>
    <w:p w14:paraId="47468AA1" w14:textId="77777777" w:rsidR="00775AD8" w:rsidRPr="00775AD8" w:rsidRDefault="00775AD8" w:rsidP="00775AD8">
      <w:pPr>
        <w:spacing w:before="120" w:after="120"/>
        <w:outlineLvl w:val="1"/>
        <w:rPr>
          <w:rFonts w:ascii="Arial" w:hAnsi="Arial" w:cs="Arial"/>
          <w:b/>
          <w:bCs/>
          <w:color w:val="222F60"/>
          <w:szCs w:val="20"/>
        </w:rPr>
      </w:pPr>
      <w:r w:rsidRPr="00775AD8">
        <w:rPr>
          <w:rFonts w:ascii="Arial" w:hAnsi="Arial" w:cs="Arial"/>
          <w:b/>
          <w:bCs/>
          <w:color w:val="222F60"/>
          <w:szCs w:val="20"/>
        </w:rPr>
        <w:t>SCR Values</w:t>
      </w:r>
    </w:p>
    <w:p w14:paraId="78410B77" w14:textId="7FA67194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S</w:t>
      </w:r>
      <w:r w:rsidRPr="00775AD8">
        <w:rPr>
          <w:rFonts w:ascii="Arial" w:hAnsi="Arial" w:cs="Arial"/>
          <w:szCs w:val="20"/>
        </w:rPr>
        <w:t>afety for all runners</w:t>
      </w:r>
    </w:p>
    <w:p w14:paraId="7261D148" w14:textId="6AD9C004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U</w:t>
      </w:r>
      <w:r w:rsidRPr="00775AD8">
        <w:rPr>
          <w:rFonts w:ascii="Arial" w:hAnsi="Arial" w:cs="Arial"/>
          <w:szCs w:val="20"/>
        </w:rPr>
        <w:t>nited in serving our running community</w:t>
      </w:r>
    </w:p>
    <w:p w14:paraId="2DA6BD81" w14:textId="77777777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harity</w:t>
      </w:r>
    </w:p>
    <w:p w14:paraId="70C0CB90" w14:textId="77777777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amaraderie with members, volunteers and sponsors</w:t>
      </w:r>
    </w:p>
    <w:p w14:paraId="2F4E3B04" w14:textId="77777777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thical, financial and organization stability</w:t>
      </w:r>
    </w:p>
    <w:p w14:paraId="673ACAEA" w14:textId="77777777" w:rsidR="00775AD8" w:rsidRPr="00775AD8" w:rsidRDefault="00775AD8" w:rsidP="00775AD8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njoyable atmosphere for all</w:t>
      </w:r>
    </w:p>
    <w:p w14:paraId="52A7864B" w14:textId="1E1D3E68" w:rsidR="00FF2842" w:rsidRPr="00775AD8" w:rsidRDefault="00775AD8" w:rsidP="00A41DF5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D</w:t>
      </w:r>
      <w:r w:rsidRPr="00775AD8">
        <w:rPr>
          <w:rFonts w:ascii="Arial" w:hAnsi="Arial" w:cs="Arial"/>
          <w:szCs w:val="20"/>
        </w:rPr>
        <w:t>iversity in our sport</w:t>
      </w:r>
    </w:p>
    <w:sectPr w:rsidR="00FF2842" w:rsidRPr="00775AD8" w:rsidSect="004C5A60">
      <w:headerReference w:type="default" r:id="rId12"/>
      <w:footerReference w:type="default" r:id="rId13"/>
      <w:pgSz w:w="12240" w:h="15840"/>
      <w:pgMar w:top="864" w:right="1008" w:bottom="1008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9E0B3" w14:textId="77777777" w:rsidR="008B74AE" w:rsidRDefault="008B74AE">
      <w:r>
        <w:separator/>
      </w:r>
    </w:p>
  </w:endnote>
  <w:endnote w:type="continuationSeparator" w:id="0">
    <w:p w14:paraId="1BB35CAC" w14:textId="77777777" w:rsidR="008B74AE" w:rsidRDefault="008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4B82A" w14:textId="77777777" w:rsidR="008B74AE" w:rsidRDefault="008B74AE">
      <w:r>
        <w:separator/>
      </w:r>
    </w:p>
  </w:footnote>
  <w:footnote w:type="continuationSeparator" w:id="0">
    <w:p w14:paraId="404D83FD" w14:textId="77777777" w:rsidR="008B74AE" w:rsidRDefault="008B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2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8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29"/>
  </w:num>
  <w:num w:numId="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309C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40C"/>
    <w:rsid w:val="000C4F0B"/>
    <w:rsid w:val="000C6F69"/>
    <w:rsid w:val="000D1645"/>
    <w:rsid w:val="000D347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352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6D3F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117E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39A2"/>
    <w:rsid w:val="001C40CA"/>
    <w:rsid w:val="001C4117"/>
    <w:rsid w:val="001C500A"/>
    <w:rsid w:val="001C54B6"/>
    <w:rsid w:val="001C6267"/>
    <w:rsid w:val="001D29EE"/>
    <w:rsid w:val="001D411F"/>
    <w:rsid w:val="001D51C2"/>
    <w:rsid w:val="001D5DD8"/>
    <w:rsid w:val="001D690A"/>
    <w:rsid w:val="001D7FD1"/>
    <w:rsid w:val="001E0F9A"/>
    <w:rsid w:val="001E2295"/>
    <w:rsid w:val="001E464D"/>
    <w:rsid w:val="001E7F25"/>
    <w:rsid w:val="001F2325"/>
    <w:rsid w:val="001F2FF3"/>
    <w:rsid w:val="001F331E"/>
    <w:rsid w:val="001F4D9F"/>
    <w:rsid w:val="001F56DF"/>
    <w:rsid w:val="001F5A4F"/>
    <w:rsid w:val="00201EAA"/>
    <w:rsid w:val="0020200C"/>
    <w:rsid w:val="002024D3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8AC"/>
    <w:rsid w:val="00226967"/>
    <w:rsid w:val="00227B37"/>
    <w:rsid w:val="002315BC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2DDE"/>
    <w:rsid w:val="00246E88"/>
    <w:rsid w:val="00246F38"/>
    <w:rsid w:val="002477F7"/>
    <w:rsid w:val="00247B92"/>
    <w:rsid w:val="00252A2C"/>
    <w:rsid w:val="00253C3F"/>
    <w:rsid w:val="002550A6"/>
    <w:rsid w:val="0025602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B0E7C"/>
    <w:rsid w:val="002B0FAA"/>
    <w:rsid w:val="002B5043"/>
    <w:rsid w:val="002C06A2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5CA8"/>
    <w:rsid w:val="00300318"/>
    <w:rsid w:val="00302180"/>
    <w:rsid w:val="003032A9"/>
    <w:rsid w:val="00305BB9"/>
    <w:rsid w:val="003077FE"/>
    <w:rsid w:val="003118A5"/>
    <w:rsid w:val="00312CFE"/>
    <w:rsid w:val="003141E1"/>
    <w:rsid w:val="003148F7"/>
    <w:rsid w:val="00314B3C"/>
    <w:rsid w:val="0031661F"/>
    <w:rsid w:val="00322BC0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1F90"/>
    <w:rsid w:val="0045445E"/>
    <w:rsid w:val="00456A2B"/>
    <w:rsid w:val="00457609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5A60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045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47C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253D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1D02"/>
    <w:rsid w:val="005827B3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0733"/>
    <w:rsid w:val="005B1D1F"/>
    <w:rsid w:val="005B3360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1027"/>
    <w:rsid w:val="005F2568"/>
    <w:rsid w:val="005F5251"/>
    <w:rsid w:val="005F5316"/>
    <w:rsid w:val="005F5497"/>
    <w:rsid w:val="005F623E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593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0050"/>
    <w:rsid w:val="00643CDD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110"/>
    <w:rsid w:val="006A0127"/>
    <w:rsid w:val="006A02D7"/>
    <w:rsid w:val="006A06C0"/>
    <w:rsid w:val="006A12FE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C6E9B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2E38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467F8"/>
    <w:rsid w:val="00752A3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5AD8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0C93"/>
    <w:rsid w:val="008712C4"/>
    <w:rsid w:val="00877A37"/>
    <w:rsid w:val="00877B86"/>
    <w:rsid w:val="00880F3E"/>
    <w:rsid w:val="00881F78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29E6"/>
    <w:rsid w:val="008A3EFF"/>
    <w:rsid w:val="008A6EE4"/>
    <w:rsid w:val="008A711E"/>
    <w:rsid w:val="008B08F6"/>
    <w:rsid w:val="008B0F0C"/>
    <w:rsid w:val="008B274C"/>
    <w:rsid w:val="008B4EF7"/>
    <w:rsid w:val="008B62F2"/>
    <w:rsid w:val="008B64C2"/>
    <w:rsid w:val="008B74AE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2A4B"/>
    <w:rsid w:val="00914C67"/>
    <w:rsid w:val="009154C8"/>
    <w:rsid w:val="009157C7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5746A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54EF"/>
    <w:rsid w:val="009A628D"/>
    <w:rsid w:val="009B3A24"/>
    <w:rsid w:val="009B57E7"/>
    <w:rsid w:val="009B5C7E"/>
    <w:rsid w:val="009B70A0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30A"/>
    <w:rsid w:val="009C670B"/>
    <w:rsid w:val="009D05CC"/>
    <w:rsid w:val="009D1859"/>
    <w:rsid w:val="009D292A"/>
    <w:rsid w:val="009D5266"/>
    <w:rsid w:val="009D5F78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2FB1"/>
    <w:rsid w:val="00A86162"/>
    <w:rsid w:val="00A86C62"/>
    <w:rsid w:val="00A9132F"/>
    <w:rsid w:val="00A945BD"/>
    <w:rsid w:val="00A95134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715"/>
    <w:rsid w:val="00AC4A5D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693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27F7F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A53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29D"/>
    <w:rsid w:val="00D20894"/>
    <w:rsid w:val="00D21265"/>
    <w:rsid w:val="00D2309A"/>
    <w:rsid w:val="00D250C4"/>
    <w:rsid w:val="00D267A8"/>
    <w:rsid w:val="00D308DB"/>
    <w:rsid w:val="00D31074"/>
    <w:rsid w:val="00D32574"/>
    <w:rsid w:val="00D33E29"/>
    <w:rsid w:val="00D34A92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524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52F4"/>
    <w:rsid w:val="00DB6625"/>
    <w:rsid w:val="00DC272B"/>
    <w:rsid w:val="00DC2937"/>
    <w:rsid w:val="00DC64C4"/>
    <w:rsid w:val="00DC7880"/>
    <w:rsid w:val="00DD0EC3"/>
    <w:rsid w:val="00DD262F"/>
    <w:rsid w:val="00DD293A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10ED"/>
    <w:rsid w:val="00E2246E"/>
    <w:rsid w:val="00E242B2"/>
    <w:rsid w:val="00E2744A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505D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EF45DA"/>
    <w:rsid w:val="00EF7AE6"/>
    <w:rsid w:val="00F01F6B"/>
    <w:rsid w:val="00F03B9D"/>
    <w:rsid w:val="00F04577"/>
    <w:rsid w:val="00F04E77"/>
    <w:rsid w:val="00F05105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41D6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A0460"/>
    <w:rsid w:val="00FA28E7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D579D"/>
    <w:rsid w:val="00FE0B99"/>
    <w:rsid w:val="00FE1D46"/>
    <w:rsid w:val="00FE4997"/>
    <w:rsid w:val="00FE4FDA"/>
    <w:rsid w:val="00FE5FBA"/>
    <w:rsid w:val="00FE629F"/>
    <w:rsid w:val="00FF0450"/>
    <w:rsid w:val="00FF2842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42DD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42FF-0842-49CF-9490-5B7FCF5D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16</cp:revision>
  <cp:lastPrinted>2019-04-17T02:40:00Z</cp:lastPrinted>
  <dcterms:created xsi:type="dcterms:W3CDTF">2019-02-08T20:55:00Z</dcterms:created>
  <dcterms:modified xsi:type="dcterms:W3CDTF">2019-05-21T16:25:00Z</dcterms:modified>
</cp:coreProperties>
</file>